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30FF" w:rsidRPr="005F52B0" w:rsidRDefault="003F4D14" w:rsidP="008569B3">
      <w:pPr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 xml:space="preserve">                                             </w:t>
      </w:r>
      <w:r w:rsidR="002E0A87" w:rsidRPr="005F52B0">
        <w:rPr>
          <w:rFonts w:ascii="Sylfaen" w:hAnsi="Sylfaen" w:cs="Sylfaen"/>
          <w:sz w:val="24"/>
          <w:szCs w:val="24"/>
          <w:lang w:val="pt-BR"/>
        </w:rPr>
        <w:t xml:space="preserve"> </w:t>
      </w:r>
    </w:p>
    <w:p w:rsidR="0068016C" w:rsidRPr="005F52B0" w:rsidRDefault="0068016C" w:rsidP="0068016C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 xml:space="preserve">                               </w:t>
      </w:r>
    </w:p>
    <w:p w:rsidR="006A1659" w:rsidRPr="005F52B0" w:rsidRDefault="006A1659" w:rsidP="006A1659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 xml:space="preserve">ответственного подразделения от </w:t>
      </w:r>
      <w:r w:rsidR="00AD2A86">
        <w:rPr>
          <w:rFonts w:ascii="Sylfaen" w:hAnsi="Sylfaen" w:cs="Sylfaen"/>
          <w:sz w:val="24"/>
          <w:szCs w:val="24"/>
          <w:lang w:val="pt-BR"/>
        </w:rPr>
        <w:t>07</w:t>
      </w:r>
      <w:r w:rsidR="00503219">
        <w:rPr>
          <w:rFonts w:ascii="Sylfaen" w:hAnsi="Sylfaen" w:cs="Sylfaen"/>
          <w:sz w:val="24"/>
          <w:szCs w:val="24"/>
          <w:lang w:val="pt-BR"/>
        </w:rPr>
        <w:t>.08</w:t>
      </w:r>
      <w:r w:rsidRPr="005F52B0">
        <w:rPr>
          <w:rFonts w:ascii="Sylfaen" w:hAnsi="Sylfaen" w:cs="Sylfaen"/>
          <w:sz w:val="24"/>
          <w:szCs w:val="24"/>
          <w:lang w:val="pt-BR"/>
        </w:rPr>
        <w:t>.2026</w:t>
      </w:r>
    </w:p>
    <w:p w:rsidR="006A1659" w:rsidRPr="005F52B0" w:rsidRDefault="006A1659" w:rsidP="006A1659">
      <w:pPr>
        <w:jc w:val="right"/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>протокола</w:t>
      </w:r>
    </w:p>
    <w:p w:rsidR="006A1659" w:rsidRPr="005F52B0" w:rsidRDefault="006A1659" w:rsidP="006A1659">
      <w:pPr>
        <w:jc w:val="center"/>
        <w:rPr>
          <w:rFonts w:ascii="Sylfaen" w:hAnsi="Sylfaen" w:cs="Sylfaen"/>
          <w:sz w:val="24"/>
          <w:szCs w:val="24"/>
          <w:lang w:val="ru-RU"/>
        </w:rPr>
      </w:pPr>
    </w:p>
    <w:p w:rsidR="006A1659" w:rsidRPr="005F52B0" w:rsidRDefault="006A1659" w:rsidP="006A1659">
      <w:pPr>
        <w:jc w:val="center"/>
        <w:rPr>
          <w:rFonts w:ascii="Sylfaen" w:hAnsi="Sylfaen" w:cs="Sylfaen"/>
          <w:sz w:val="24"/>
          <w:szCs w:val="24"/>
          <w:lang w:val="ru-RU"/>
        </w:rPr>
      </w:pPr>
      <w:proofErr w:type="gramStart"/>
      <w:r w:rsidRPr="005F52B0">
        <w:rPr>
          <w:rFonts w:ascii="Sylfaen" w:hAnsi="Sylfaen" w:cs="Sylfaen"/>
          <w:sz w:val="24"/>
          <w:szCs w:val="24"/>
          <w:lang w:val="ru-RU"/>
        </w:rPr>
        <w:t>ТЕХНИЧЕСКОЕ  УСЛОВИЕ</w:t>
      </w:r>
      <w:proofErr w:type="gramEnd"/>
    </w:p>
    <w:p w:rsidR="006A1659" w:rsidRPr="005F52B0" w:rsidRDefault="006A1659" w:rsidP="006A1659">
      <w:pPr>
        <w:jc w:val="center"/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>на нужды ЗАО «Армашский оздоровительный центр имени академика А. Айрияна»</w:t>
      </w:r>
    </w:p>
    <w:p w:rsidR="006A1659" w:rsidRPr="005F52B0" w:rsidRDefault="006A1659" w:rsidP="006A1659">
      <w:pPr>
        <w:jc w:val="center"/>
        <w:rPr>
          <w:rFonts w:ascii="Sylfaen" w:hAnsi="Sylfaen" w:cs="Sylfaen"/>
          <w:sz w:val="24"/>
          <w:szCs w:val="24"/>
          <w:lang w:val="pt-BR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>по процедуре электронного аукциона</w:t>
      </w:r>
    </w:p>
    <w:p w:rsidR="006A1659" w:rsidRPr="005F52B0" w:rsidRDefault="006A1659" w:rsidP="006A1659">
      <w:pPr>
        <w:jc w:val="center"/>
        <w:rPr>
          <w:rFonts w:ascii="Sylfaen" w:hAnsi="Sylfaen" w:cs="Sylfaen"/>
          <w:sz w:val="24"/>
          <w:szCs w:val="24"/>
          <w:lang w:val="af-ZA"/>
        </w:rPr>
      </w:pPr>
      <w:r w:rsidRPr="005F52B0">
        <w:rPr>
          <w:rFonts w:ascii="Sylfaen" w:hAnsi="Sylfaen" w:cs="Sylfaen"/>
          <w:sz w:val="24"/>
          <w:szCs w:val="24"/>
          <w:lang w:val="pt-BR"/>
        </w:rPr>
        <w:t xml:space="preserve">с кодом </w:t>
      </w:r>
      <w:r w:rsidRPr="005F52B0">
        <w:rPr>
          <w:rFonts w:ascii="Sylfaen" w:hAnsi="Sylfaen" w:cs="Sylfaen"/>
          <w:sz w:val="24"/>
          <w:szCs w:val="24"/>
          <w:lang w:val="ru-RU"/>
        </w:rPr>
        <w:t>ԱԱԿ-ԷԱՃԱՊՁԲ</w:t>
      </w:r>
      <w:r w:rsidRPr="005F52B0">
        <w:rPr>
          <w:rFonts w:ascii="Sylfaen" w:hAnsi="Sylfaen" w:cs="Sylfaen"/>
          <w:sz w:val="24"/>
          <w:szCs w:val="24"/>
          <w:lang w:val="pt-BR"/>
        </w:rPr>
        <w:t xml:space="preserve">-26/19 </w:t>
      </w:r>
      <w:r w:rsidRPr="005F52B0">
        <w:rPr>
          <w:rFonts w:ascii="Sylfaen" w:hAnsi="Sylfaen" w:cs="Sylfaen"/>
          <w:sz w:val="24"/>
          <w:szCs w:val="24"/>
          <w:lang w:val="ru-RU"/>
        </w:rPr>
        <w:t>Հ</w:t>
      </w:r>
      <w:r w:rsidRPr="005F52B0">
        <w:rPr>
          <w:rFonts w:ascii="Sylfaen" w:hAnsi="Sylfaen" w:cs="Sylfaen"/>
          <w:sz w:val="24"/>
          <w:szCs w:val="24"/>
        </w:rPr>
        <w:t>Լ</w:t>
      </w:r>
      <w:r w:rsidRPr="005F52B0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F52B0">
        <w:rPr>
          <w:rFonts w:ascii="Sylfaen" w:hAnsi="Sylfaen" w:cs="Sylfaen"/>
          <w:sz w:val="24"/>
          <w:szCs w:val="24"/>
          <w:lang w:val="pt-BR"/>
        </w:rPr>
        <w:t>для закупки оборудования</w:t>
      </w:r>
    </w:p>
    <w:p w:rsidR="005A7639" w:rsidRPr="005F52B0" w:rsidRDefault="005A7639" w:rsidP="005A7639">
      <w:pPr>
        <w:jc w:val="center"/>
        <w:rPr>
          <w:rFonts w:ascii="Sylfaen" w:hAnsi="Sylfaen" w:cs="Sylfaen"/>
          <w:sz w:val="24"/>
          <w:szCs w:val="24"/>
          <w:lang w:val="af-ZA"/>
        </w:rPr>
      </w:pPr>
    </w:p>
    <w:tbl>
      <w:tblPr>
        <w:tblpPr w:leftFromText="180" w:rightFromText="180" w:vertAnchor="text" w:tblpX="324" w:tblpY="1"/>
        <w:tblOverlap w:val="never"/>
        <w:tblW w:w="14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01"/>
        <w:gridCol w:w="1843"/>
        <w:gridCol w:w="3969"/>
        <w:gridCol w:w="992"/>
        <w:gridCol w:w="1276"/>
        <w:gridCol w:w="1134"/>
        <w:gridCol w:w="709"/>
        <w:gridCol w:w="1977"/>
      </w:tblGrid>
      <w:tr w:rsidR="0068016C" w:rsidRPr="005F52B0" w:rsidTr="00886E38">
        <w:trPr>
          <w:trHeight w:val="219"/>
        </w:trPr>
        <w:tc>
          <w:tcPr>
            <w:tcW w:w="817" w:type="dxa"/>
            <w:vMerge w:val="restart"/>
            <w:vAlign w:val="center"/>
          </w:tcPr>
          <w:p w:rsidR="00744E93" w:rsidRPr="005F52B0" w:rsidRDefault="00744E93" w:rsidP="00744E93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5F52B0">
              <w:rPr>
                <w:rFonts w:ascii="Sylfaen" w:hAnsi="Sylfaen"/>
                <w:sz w:val="20"/>
                <w:szCs w:val="20"/>
                <w:lang w:val="ru-RU"/>
              </w:rPr>
              <w:t>номер лота, указанный в приглашении</w:t>
            </w:r>
          </w:p>
          <w:p w:rsidR="0068016C" w:rsidRPr="005F52B0" w:rsidRDefault="0068016C" w:rsidP="0068016C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744E93" w:rsidRPr="005F52B0" w:rsidRDefault="00744E93" w:rsidP="00744E93">
            <w:pPr>
              <w:ind w:right="-108"/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  <w:r w:rsidRPr="005F52B0">
              <w:rPr>
                <w:rFonts w:ascii="Sylfaen" w:hAnsi="Sylfaen"/>
                <w:sz w:val="18"/>
                <w:szCs w:val="24"/>
                <w:lang w:val="ru-RU"/>
              </w:rPr>
              <w:t>единый код, указанный в плане закупок в соответствии с классификацией Единого словаря закупок (CPV)</w:t>
            </w:r>
          </w:p>
          <w:p w:rsidR="0068016C" w:rsidRPr="005F52B0" w:rsidRDefault="0068016C" w:rsidP="0068016C">
            <w:pPr>
              <w:ind w:right="-108"/>
              <w:jc w:val="center"/>
              <w:rPr>
                <w:rFonts w:ascii="Sylfaen" w:hAnsi="Sylfaen"/>
                <w:sz w:val="18"/>
                <w:szCs w:val="24"/>
                <w:lang w:val="ru-RU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68016C" w:rsidRPr="005F52B0" w:rsidRDefault="00A138E6" w:rsidP="0068016C">
            <w:pPr>
              <w:jc w:val="center"/>
              <w:rPr>
                <w:rFonts w:ascii="Sylfaen" w:hAnsi="Sylfaen"/>
              </w:rPr>
            </w:pPr>
            <w:proofErr w:type="spellStart"/>
            <w:r w:rsidRPr="005F52B0">
              <w:rPr>
                <w:rFonts w:ascii="Sylfaen" w:hAnsi="Sylfaen" w:cs="Sylfaen"/>
              </w:rPr>
              <w:t>имя</w:t>
            </w:r>
            <w:proofErr w:type="spellEnd"/>
          </w:p>
        </w:tc>
        <w:tc>
          <w:tcPr>
            <w:tcW w:w="3969" w:type="dxa"/>
            <w:vMerge w:val="restart"/>
            <w:vAlign w:val="center"/>
          </w:tcPr>
          <w:p w:rsidR="0068016C" w:rsidRPr="005F52B0" w:rsidRDefault="00A138E6" w:rsidP="0068016C">
            <w:pPr>
              <w:jc w:val="center"/>
              <w:rPr>
                <w:rFonts w:ascii="Sylfaen" w:hAnsi="Sylfaen"/>
                <w:sz w:val="24"/>
                <w:szCs w:val="24"/>
              </w:rPr>
            </w:pPr>
            <w:proofErr w:type="spellStart"/>
            <w:r w:rsidRPr="005F52B0">
              <w:rPr>
                <w:rFonts w:ascii="Sylfaen" w:hAnsi="Sylfaen" w:cs="Sylfaen"/>
                <w:sz w:val="24"/>
                <w:szCs w:val="24"/>
              </w:rPr>
              <w:t>техническая</w:t>
            </w:r>
            <w:proofErr w:type="spellEnd"/>
            <w:r w:rsidRPr="005F52B0">
              <w:rPr>
                <w:rFonts w:ascii="Sylfaen" w:hAnsi="Sylfaen" w:cs="Sylfaen"/>
                <w:sz w:val="24"/>
                <w:szCs w:val="24"/>
              </w:rPr>
              <w:t xml:space="preserve"> </w:t>
            </w:r>
            <w:proofErr w:type="spellStart"/>
            <w:r w:rsidRPr="005F52B0">
              <w:rPr>
                <w:rFonts w:ascii="Sylfaen" w:hAnsi="Sylfaen" w:cs="Sylfaen"/>
                <w:sz w:val="24"/>
                <w:szCs w:val="24"/>
              </w:rPr>
              <w:t>спецификация</w:t>
            </w:r>
            <w:proofErr w:type="spellEnd"/>
          </w:p>
        </w:tc>
        <w:tc>
          <w:tcPr>
            <w:tcW w:w="992" w:type="dxa"/>
            <w:vMerge w:val="restart"/>
            <w:vAlign w:val="center"/>
          </w:tcPr>
          <w:p w:rsidR="0068016C" w:rsidRPr="005F52B0" w:rsidRDefault="00A138E6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5F52B0">
              <w:rPr>
                <w:rFonts w:ascii="Sylfaen" w:hAnsi="Sylfaen" w:cs="Sylfaen"/>
                <w:sz w:val="18"/>
                <w:szCs w:val="24"/>
              </w:rPr>
              <w:t>единица</w:t>
            </w:r>
            <w:proofErr w:type="spellEnd"/>
            <w:r w:rsidRPr="005F52B0">
              <w:rPr>
                <w:rFonts w:ascii="Sylfaen" w:hAnsi="Sylfaen" w:cs="Sylfaen"/>
                <w:sz w:val="18"/>
                <w:szCs w:val="24"/>
              </w:rPr>
              <w:t xml:space="preserve"> </w:t>
            </w:r>
            <w:proofErr w:type="spellStart"/>
            <w:r w:rsidRPr="005F52B0">
              <w:rPr>
                <w:rFonts w:ascii="Sylfaen" w:hAnsi="Sylfaen" w:cs="Sylfaen"/>
                <w:sz w:val="18"/>
                <w:szCs w:val="24"/>
              </w:rPr>
              <w:t>измерения</w:t>
            </w:r>
            <w:proofErr w:type="spellEnd"/>
          </w:p>
        </w:tc>
        <w:tc>
          <w:tcPr>
            <w:tcW w:w="1276" w:type="dxa"/>
            <w:vMerge w:val="restart"/>
            <w:vAlign w:val="center"/>
          </w:tcPr>
          <w:p w:rsidR="00E30FA9" w:rsidRPr="00E30FA9" w:rsidRDefault="00E30FA9" w:rsidP="00E30FA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30FA9">
              <w:rPr>
                <w:rFonts w:ascii="Sylfaen" w:hAnsi="Sylfaen"/>
                <w:sz w:val="20"/>
                <w:szCs w:val="20"/>
                <w:lang w:val="ru-RU"/>
              </w:rPr>
              <w:t>Оценочная сумма</w:t>
            </w:r>
          </w:p>
          <w:p w:rsidR="0068016C" w:rsidRPr="005F52B0" w:rsidRDefault="00E30FA9" w:rsidP="00E30FA9">
            <w:pPr>
              <w:jc w:val="center"/>
              <w:rPr>
                <w:rFonts w:ascii="Sylfaen" w:hAnsi="Sylfaen"/>
                <w:sz w:val="20"/>
                <w:szCs w:val="20"/>
                <w:lang w:val="ru-RU"/>
              </w:rPr>
            </w:pPr>
            <w:r w:rsidRPr="00E30FA9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1134" w:type="dxa"/>
            <w:vMerge w:val="restart"/>
            <w:vAlign w:val="center"/>
          </w:tcPr>
          <w:p w:rsidR="0068016C" w:rsidRPr="005F52B0" w:rsidRDefault="006C03FA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5F52B0">
              <w:rPr>
                <w:rFonts w:ascii="Sylfaen" w:hAnsi="Sylfaen" w:cs="Sylfaen"/>
                <w:sz w:val="18"/>
                <w:szCs w:val="24"/>
              </w:rPr>
              <w:t>адрес</w:t>
            </w:r>
            <w:proofErr w:type="spellEnd"/>
          </w:p>
        </w:tc>
        <w:tc>
          <w:tcPr>
            <w:tcW w:w="2686" w:type="dxa"/>
            <w:gridSpan w:val="2"/>
            <w:vAlign w:val="center"/>
          </w:tcPr>
          <w:p w:rsidR="0068016C" w:rsidRPr="005F52B0" w:rsidRDefault="006C03FA" w:rsidP="0068016C">
            <w:pPr>
              <w:jc w:val="center"/>
              <w:rPr>
                <w:rFonts w:ascii="Sylfaen" w:hAnsi="Sylfaen"/>
              </w:rPr>
            </w:pPr>
            <w:proofErr w:type="spellStart"/>
            <w:r w:rsidRPr="005F52B0">
              <w:rPr>
                <w:rFonts w:ascii="Sylfaen" w:hAnsi="Sylfaen" w:cs="Sylfaen"/>
              </w:rPr>
              <w:t>поставлять</w:t>
            </w:r>
            <w:proofErr w:type="spellEnd"/>
          </w:p>
        </w:tc>
      </w:tr>
      <w:tr w:rsidR="0068016C" w:rsidRPr="005F52B0" w:rsidTr="00886E38">
        <w:trPr>
          <w:trHeight w:val="445"/>
        </w:trPr>
        <w:tc>
          <w:tcPr>
            <w:tcW w:w="817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68016C" w:rsidRPr="005F52B0" w:rsidRDefault="0068016C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F1E69" w:rsidRPr="005F52B0" w:rsidRDefault="003F1E69" w:rsidP="003F1E69">
            <w:pPr>
              <w:jc w:val="center"/>
              <w:rPr>
                <w:rFonts w:ascii="Sylfaen" w:hAnsi="Sylfaen" w:cs="Sylfaen"/>
                <w:sz w:val="18"/>
                <w:szCs w:val="24"/>
                <w:lang w:val="ru-RU"/>
              </w:rPr>
            </w:pPr>
            <w:r w:rsidRPr="005F52B0">
              <w:rPr>
                <w:rFonts w:ascii="Sylfaen" w:hAnsi="Sylfaen" w:cs="Sylfaen"/>
                <w:sz w:val="18"/>
                <w:szCs w:val="24"/>
                <w:lang w:val="ru-RU"/>
              </w:rPr>
              <w:t>общее количество</w:t>
            </w:r>
          </w:p>
          <w:p w:rsidR="0068016C" w:rsidRPr="005F52B0" w:rsidRDefault="0068016C" w:rsidP="003F1E69">
            <w:pPr>
              <w:jc w:val="center"/>
              <w:rPr>
                <w:rFonts w:ascii="Sylfaen" w:hAnsi="Sylfaen" w:cs="Sylfaen"/>
                <w:sz w:val="18"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68016C" w:rsidRPr="005F52B0" w:rsidRDefault="006C03FA" w:rsidP="0068016C">
            <w:pPr>
              <w:jc w:val="center"/>
              <w:rPr>
                <w:rFonts w:ascii="Sylfaen" w:hAnsi="Sylfaen"/>
                <w:sz w:val="18"/>
                <w:szCs w:val="24"/>
              </w:rPr>
            </w:pPr>
            <w:proofErr w:type="spellStart"/>
            <w:r w:rsidRPr="005F52B0">
              <w:rPr>
                <w:rFonts w:ascii="Sylfaen" w:hAnsi="Sylfaen" w:cs="Sylfaen"/>
                <w:sz w:val="18"/>
                <w:szCs w:val="24"/>
              </w:rPr>
              <w:t>Дата</w:t>
            </w:r>
            <w:proofErr w:type="spellEnd"/>
            <w:r w:rsidRPr="005F52B0">
              <w:rPr>
                <w:rFonts w:ascii="Sylfaen" w:hAnsi="Sylfaen" w:cs="Sylfaen"/>
                <w:sz w:val="18"/>
                <w:szCs w:val="24"/>
              </w:rPr>
              <w:t>***</w:t>
            </w:r>
          </w:p>
        </w:tc>
      </w:tr>
      <w:tr w:rsidR="00983C3C" w:rsidRPr="005F52B0" w:rsidTr="00886E38">
        <w:trPr>
          <w:cantSplit/>
          <w:trHeight w:val="1407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</w:t>
            </w:r>
          </w:p>
        </w:tc>
        <w:tc>
          <w:tcPr>
            <w:tcW w:w="1701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18331200</w:t>
            </w:r>
            <w:r w:rsidR="00F13FFA">
              <w:rPr>
                <w:rFonts w:ascii="Sylfaen" w:hAnsi="Sylfaen" w:cs="Calibri"/>
                <w:sz w:val="22"/>
                <w:szCs w:val="22"/>
                <w:lang w:val="ru-RU"/>
              </w:rPr>
              <w:t>/4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 w:cs="Arial"/>
                <w:sz w:val="22"/>
                <w:szCs w:val="22"/>
                <w:lang w:val="ru-RU"/>
              </w:rPr>
              <w:t>Рубашка / Блузка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 w:cs="Arial"/>
                <w:sz w:val="22"/>
                <w:szCs w:val="22"/>
                <w:lang w:val="ru-RU"/>
              </w:rPr>
              <w:t>Мужская летняя рубашка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2"/>
                <w:szCs w:val="22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Рубашка или блузка с коротким рукавом; без воротника, с круглым вырезом или вырезом в форме сердца.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Изготовлена </w:t>
            </w:r>
            <w:r w:rsidRPr="005F52B0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/>
              </w:rPr>
              <w:t>​​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из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плотной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ткани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: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минимум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70%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хлопка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, 30%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синтетики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.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Цвет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,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размер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и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фасон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определяются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5F52B0">
              <w:rPr>
                <w:rFonts w:ascii="Sylfaen" w:hAnsi="Sylfaen" w:cs="Arial Unicode"/>
                <w:bCs/>
                <w:i/>
                <w:iCs/>
                <w:sz w:val="24"/>
                <w:szCs w:val="24"/>
                <w:lang w:val="ru-RU"/>
              </w:rPr>
              <w:t>заказчиком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Размеры: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M, L, XL, XXL, XXXL (42–54).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Arial"/>
                <w:i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sz w:val="26"/>
                <w:szCs w:val="26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trHeight w:val="1160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2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18331200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5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 w:cstheme="minorHAnsi"/>
                <w:sz w:val="24"/>
                <w:szCs w:val="24"/>
                <w:lang w:val="ru-RU"/>
              </w:rPr>
              <w:t>Женская рубашка/блузка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Рубашка или блузка с коротким рукавом, без воротника (с круглым вырезом или вырезом в форме сердца).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 xml:space="preserve">Материал: плотная ткань (минимум 70% хлопка, 30% синтетики). Цвет, размер и фасон подбираются в соответствии с </w:t>
            </w: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lastRenderedPageBreak/>
              <w:t>требованиями заказчика.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Размеры: S, M, L, XL, XXL, XXXL (42–60).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lastRenderedPageBreak/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3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18311170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 w:cs="Arial"/>
                <w:sz w:val="24"/>
                <w:szCs w:val="24"/>
                <w:lang w:val="ru-RU"/>
              </w:rPr>
              <w:t>Мужская пижама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Мужская хлопковая пижама: верх с длинным рукавом и круглым вырезом или V-образным воротом, брюки на эластичном поясе (без пуговиц). Цвет, размер и фасон подбираются в соответствии с требованиями заказчика.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  <w:t>Размеры: M, L, XL, XXL, XXXL (42–54).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5F52B0">
              <w:rPr>
                <w:rFonts w:ascii="Sylfaen" w:hAnsi="Sylfaen"/>
                <w:sz w:val="24"/>
                <w:szCs w:val="24"/>
              </w:rPr>
              <w:t>октябре</w:t>
            </w:r>
            <w:proofErr w:type="spellEnd"/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4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1831117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0/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 w:cs="Arial"/>
                <w:sz w:val="24"/>
                <w:szCs w:val="24"/>
                <w:lang w:val="ru-RU"/>
              </w:rPr>
              <w:t>Женская пижама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Arial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Женский хлопковый пижамный комплект: верх с длинным рукавом и круглым вырезом или вырезом в форме сердца, а также брюки на эластичном поясе (без пуговиц). Цвет, размер и фасон подбираются в соответствии с требованиями заказчика. Размеры: S, M, L, XL, XXL, XXXL (42–60).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84000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30</w:t>
            </w:r>
          </w:p>
        </w:tc>
        <w:tc>
          <w:tcPr>
            <w:tcW w:w="1977" w:type="dxa"/>
            <w:vAlign w:val="center"/>
          </w:tcPr>
          <w:p w:rsidR="00C04F91" w:rsidRPr="005F52B0" w:rsidRDefault="00C04F91" w:rsidP="00C04F91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5F52B0">
              <w:rPr>
                <w:rFonts w:ascii="Sylfaen" w:hAnsi="Sylfaen"/>
                <w:sz w:val="24"/>
                <w:szCs w:val="24"/>
              </w:rPr>
              <w:t>октябре</w:t>
            </w:r>
            <w:proofErr w:type="spellEnd"/>
          </w:p>
          <w:p w:rsidR="00C04F91" w:rsidRPr="005F52B0" w:rsidRDefault="00C04F91" w:rsidP="00C04F91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18811190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5F52B0">
              <w:rPr>
                <w:rFonts w:ascii="Sylfaen" w:hAnsi="Sylfaen" w:cs="Sylfaen"/>
                <w:lang w:val="ru-RU"/>
              </w:rPr>
              <w:t>Женская обувь (спортивная)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Удобная женская спортивная обувь с верхом из ткани (дышащая смесь текстиля и синтетических материалов) и нескользящей подошвой; мысок имеет закругленную и широкую форму, обеспечивающую комфортную посадку. Мягкий кант выполнен из сетчатого материала или ткани; предусмотрена застежка на шнурках или липучках. Подошва изготовлена </w:t>
            </w:r>
            <w:r w:rsidRPr="005F52B0">
              <w:rPr>
                <w:rFonts w:ascii="Times New Roman" w:hAnsi="Times New Roma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​​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из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ПВХ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имеет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двойную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прострочку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Каждая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пара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упакована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в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индивидуальную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коробку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маркировкой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,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содержащей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информацию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о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размере и наименовании производителя. Выбор цвета, модели и размера осуществляется по желанию заказчика. Размеры: 37–41.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0237A" w:rsidRPr="000C6335" w:rsidRDefault="0070237A" w:rsidP="0070237A">
            <w:pPr>
              <w:jc w:val="center"/>
              <w:rPr>
                <w:rFonts w:ascii="Sylfaen" w:hAnsi="Sylfaen" w:cs="Arial"/>
                <w:i/>
                <w:sz w:val="24"/>
                <w:szCs w:val="24"/>
                <w:lang w:val="ru-RU"/>
              </w:rPr>
            </w:pPr>
            <w:r w:rsidRPr="000C6335">
              <w:rPr>
                <w:rFonts w:ascii="Sylfaen" w:hAnsi="Sylfaen" w:cs="Arial"/>
                <w:i/>
                <w:sz w:val="24"/>
                <w:szCs w:val="24"/>
                <w:lang w:val="ru-RU"/>
              </w:rPr>
              <w:t>ПАРА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6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18811190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5F52B0">
              <w:rPr>
                <w:rFonts w:ascii="Sylfaen" w:hAnsi="Sylfaen" w:cs="Sylfaen"/>
                <w:lang w:val="ru-RU"/>
              </w:rPr>
              <w:t>Мужская обувь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5F52B0">
              <w:rPr>
                <w:rFonts w:ascii="Sylfaen" w:hAnsi="Sylfaen" w:cs="Sylfaen"/>
                <w:lang w:val="ru-RU"/>
              </w:rPr>
              <w:t>(спортивный стиль)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Удобная мужская спортивная обувь с верхом из ткани (дышащая смесь текстиля и синтетических материалов) и нескользящей подошвой. Широкий закругленный носок обеспечивает комфортную посадку. Мягкий кант выполнен из сетчатого материала или ткани; предусмотрена застежка на шнурках или липучках. Подошва изготовлена </w:t>
            </w:r>
            <w:r w:rsidRPr="005F52B0">
              <w:rPr>
                <w:rFonts w:ascii="Times New Roman" w:hAnsi="Times New Roma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​​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из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ПВХ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имеет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двойную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прострочку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Каждая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пара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упакована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в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индивидуальную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коробку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мар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кировкой, на которой указаны размер обуви и наименование производителя. Характеристики (цвет, стиль, размер) определяются заказчиком. Размеры: 39–45.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:rsidR="0070237A" w:rsidRPr="000C6335" w:rsidRDefault="0070237A" w:rsidP="0070237A">
            <w:pPr>
              <w:jc w:val="center"/>
              <w:rPr>
                <w:rFonts w:ascii="Sylfaen" w:hAnsi="Sylfaen" w:cs="Arial"/>
                <w:i/>
                <w:sz w:val="24"/>
                <w:szCs w:val="24"/>
                <w:lang w:val="ru-RU"/>
              </w:rPr>
            </w:pPr>
            <w:r w:rsidRPr="000C6335">
              <w:rPr>
                <w:rFonts w:ascii="Sylfaen" w:hAnsi="Sylfaen" w:cs="Arial"/>
                <w:i/>
                <w:sz w:val="24"/>
                <w:szCs w:val="24"/>
                <w:lang w:val="ru-RU"/>
              </w:rPr>
              <w:t>ПАРА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15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7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1823160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0/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5F52B0">
              <w:rPr>
                <w:rFonts w:ascii="Sylfaen" w:hAnsi="Sylfaen" w:cs="Sylfaen"/>
                <w:lang w:val="ru-RU"/>
              </w:rPr>
              <w:br/>
              <w:t>Верхняя одежда (свитер) для мужчин</w:t>
            </w: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Мужской свитер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с длинным рукавом, манжетами и нижней кромкой в </w:t>
            </w:r>
            <w:r w:rsidRPr="005F52B0">
              <w:rPr>
                <w:rFonts w:ascii="Times New Roman" w:hAnsi="Times New Roma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​​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рубчик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(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круглым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или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V-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образным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вырезом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);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изготовлен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преимущественно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из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натуральных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волокон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(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соотношение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компонентов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70/30);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предназначен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для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взрослых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.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Любое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происхождение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; </w:t>
            </w:r>
            <w:r w:rsidRPr="005F52B0">
              <w:rPr>
                <w:rFonts w:ascii="Sylfaen" w:hAnsi="Sylfaen" w:cs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наличи</w:t>
            </w:r>
            <w:r w:rsidRPr="005F52B0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е соответствующей маркировки. Обязательная маркировка производителя с указанием инструкций по стирке, уходу и состава изделия. Упаковка: индивидуальные полиэтиленовые пакеты (по 1 изделию в пакете). Размеры: M, L, XL, XXL, XXXL (42–54).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8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18231600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E75FAE" w:rsidRDefault="00983C3C" w:rsidP="00983C3C">
            <w:pPr>
              <w:jc w:val="center"/>
              <w:rPr>
                <w:rFonts w:ascii="Sylfaen" w:hAnsi="Sylfaen" w:cs="Sylfaen"/>
              </w:rPr>
            </w:pPr>
            <w:r w:rsidRPr="00E75FAE">
              <w:rPr>
                <w:rFonts w:ascii="Sylfaen" w:hAnsi="Sylfaen" w:cs="Sylfaen"/>
                <w:lang w:val="ru-RU"/>
              </w:rPr>
              <w:t>Женская верхняя одежда</w:t>
            </w:r>
            <w:r>
              <w:rPr>
                <w:rFonts w:ascii="Sylfaen" w:hAnsi="Sylfaen" w:cs="Sylfaen"/>
              </w:rPr>
              <w:t xml:space="preserve"> </w:t>
            </w:r>
            <w:r w:rsidRPr="005F52B0">
              <w:rPr>
                <w:rFonts w:ascii="Sylfaen" w:hAnsi="Sylfaen" w:cs="Sylfaen"/>
                <w:lang w:val="ru-RU"/>
              </w:rPr>
              <w:t>(свитер)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8E0B85" w:rsidRDefault="00983C3C" w:rsidP="00983C3C">
            <w:pPr>
              <w:jc w:val="center"/>
              <w:rPr>
                <w:rFonts w:ascii="Sylfaen" w:hAnsi="Sylfaen" w:cs="Sylfaen"/>
                <w:i/>
                <w:sz w:val="22"/>
                <w:szCs w:val="22"/>
                <w:lang w:val="ru-RU"/>
              </w:rPr>
            </w:pPr>
            <w:r w:rsidRPr="008E0B85">
              <w:rPr>
                <w:rFonts w:ascii="Sylfaen" w:hAnsi="Sylfaen" w:cs="Sylfaen"/>
                <w:i/>
                <w:sz w:val="22"/>
                <w:szCs w:val="22"/>
                <w:lang w:val="ru-RU"/>
              </w:rPr>
              <w:t>Женская верхняя одежда (свитер)</w:t>
            </w:r>
          </w:p>
          <w:p w:rsidR="00983C3C" w:rsidRPr="00537644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537644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с длинными рукавами и манжетами/нижним краем в рубчик; модель имеет круглый вырез или вырез в форме сердца. Изделие выполнено из смесового материала с преобладанием натуральных волокон (в соотношении 70/30) и предназначено для взрослых. Допускается производство в любой стране при условии наличия соответствующей маркировки. Обязательно наличие маркировки производителя с информацией о составе, а также инструкциями по стирке и уходу. Упаковка: индивидуальные полиэтиленовые пакеты (по 1 изделию в пакете). Размеры: M, L, XL, XXL, XXXL (42–60).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20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9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18231400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8E0B85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8E0B85">
              <w:rPr>
                <w:rFonts w:ascii="Sylfaen" w:hAnsi="Sylfaen" w:cs="Sylfaen"/>
                <w:lang w:val="ru-RU"/>
              </w:rPr>
              <w:t>Женские спортивные трусы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983C3C" w:rsidRPr="008E0B85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8E0B85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Женские спортивные трусы темного цвета, с эластичным поясом и из ткани со смесовым составом (50% хлопка). Изделия могут быть произведены любым изготовителем при условии наличия соответствующей маркировки. Обязательно наличие маркировки производителя с информацией о правилах стирки, уходе и составе материала.</w:t>
            </w:r>
          </w:p>
          <w:p w:rsidR="00983C3C" w:rsidRPr="008E0B85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8E0B85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Размеры: S, M, L, XL, XXL, XXXL (42–64).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10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18231400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B43F1E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B43F1E">
              <w:rPr>
                <w:rFonts w:ascii="Sylfaen" w:hAnsi="Sylfaen" w:cs="Sylfaen"/>
                <w:lang w:val="ru-RU"/>
              </w:rPr>
              <w:t>Мужское спортивное белье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B43F1E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B43F1E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Мужское белье спортивного кроя; эластичный пояс; ткань из смесового синтетического материала (50% хлопок); темный цвет. Любой производитель; наличие соответствующей маркировки обязательно. Обязательная маркировка производителя с указанием инструкций по стирке, рекомендаций по уходу и состава материала.</w:t>
            </w:r>
          </w:p>
          <w:p w:rsidR="00983C3C" w:rsidRPr="00B43F1E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B43F1E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Размеры: S, M, L, XL, XXL, XXXL (42–62).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150000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11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18441100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B43F1E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B43F1E">
              <w:rPr>
                <w:rFonts w:ascii="Sylfaen" w:hAnsi="Sylfaen" w:cs="Sylfaen"/>
                <w:lang w:val="ru-RU"/>
              </w:rPr>
              <w:t>Мужская шапка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</w:p>
        </w:tc>
        <w:tc>
          <w:tcPr>
            <w:tcW w:w="3969" w:type="dxa"/>
            <w:vAlign w:val="center"/>
          </w:tcPr>
          <w:p w:rsidR="00983C3C" w:rsidRPr="00B43F1E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B43F1E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Мужская повседневная спортивная шапка в стиле «лыжная шапочка», двойной вязки, из смесового материала (хлопок и синтетика в соотношении 50/50), размер для взрослых, темного цвета.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8000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10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5F52B0">
              <w:rPr>
                <w:rFonts w:ascii="Sylfaen" w:hAnsi="Sylfaen"/>
                <w:sz w:val="24"/>
                <w:szCs w:val="24"/>
              </w:rPr>
              <w:t>октябре</w:t>
            </w:r>
            <w:proofErr w:type="spellEnd"/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12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18441100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31789C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31789C">
              <w:rPr>
                <w:rFonts w:ascii="Sylfaen" w:hAnsi="Sylfaen" w:cs="Sylfaen"/>
                <w:lang w:val="ru-RU"/>
              </w:rPr>
              <w:t>Женская шляпа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31789C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Женская спортивная шапка в стиле </w:t>
            </w:r>
            <w:proofErr w:type="spellStart"/>
            <w:r w:rsidRPr="0031789C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бини</w:t>
            </w:r>
            <w:proofErr w:type="spellEnd"/>
            <w:r w:rsidRPr="0031789C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, двухслойная вязка, смесовый материал (хлопок и синтетика в соотношении 50/50), размер для взрослых, темный цвет.</w:t>
            </w: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5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В </w:t>
            </w:r>
            <w:proofErr w:type="spellStart"/>
            <w:r w:rsidRPr="005F52B0">
              <w:rPr>
                <w:rFonts w:ascii="Sylfaen" w:hAnsi="Sylfaen"/>
                <w:sz w:val="24"/>
                <w:szCs w:val="24"/>
              </w:rPr>
              <w:t>октябре</w:t>
            </w:r>
            <w:proofErr w:type="spellEnd"/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 xml:space="preserve">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13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18811180/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  <w:lang w:val="ru-RU"/>
              </w:rPr>
            </w:pPr>
          </w:p>
        </w:tc>
        <w:tc>
          <w:tcPr>
            <w:tcW w:w="1843" w:type="dxa"/>
            <w:vAlign w:val="center"/>
          </w:tcPr>
          <w:p w:rsidR="00983C3C" w:rsidRPr="0005306F" w:rsidRDefault="00983C3C" w:rsidP="00983C3C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05306F">
              <w:rPr>
                <w:rFonts w:ascii="Sylfaen" w:hAnsi="Sylfaen" w:cs="Sylfaen"/>
                <w:sz w:val="24"/>
                <w:szCs w:val="24"/>
                <w:lang w:val="ru-RU"/>
              </w:rPr>
              <w:t>Мужские тапочки</w:t>
            </w:r>
          </w:p>
          <w:p w:rsidR="00983C3C" w:rsidRPr="0005306F" w:rsidRDefault="00983C3C" w:rsidP="00983C3C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</w:p>
        </w:tc>
        <w:tc>
          <w:tcPr>
            <w:tcW w:w="3969" w:type="dxa"/>
            <w:vAlign w:val="center"/>
          </w:tcPr>
          <w:p w:rsidR="00983C3C" w:rsidRPr="0005306F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Тапочки с цельнолитым соединением подошвы и верха (например, марки </w:t>
            </w:r>
            <w:proofErr w:type="spellStart"/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Geyser</w:t>
            </w:r>
            <w:proofErr w:type="spellEnd"/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или аналогичные) и двойной прострочкой; цвет, фасон и размер (40–44) подбираются по желанию заказчика.</w:t>
            </w:r>
          </w:p>
          <w:p w:rsidR="00983C3C" w:rsidRPr="0005306F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Тапочки предназначены для ежедневного использования пациентами. Модель закрытого или полузакрытого типа; легкие и удобные. Материал верха: текстиль, искусственная кожа или иной износостойкий материал. Подошва: нескользящая, гибкая и износостойкая. Поверхность: легко поддается чистке и дезинфекции. Изделие не должно иметь острых или </w:t>
            </w:r>
            <w:proofErr w:type="spellStart"/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травмоопасных</w:t>
            </w:r>
            <w:proofErr w:type="spellEnd"/>
            <w:r w:rsidRPr="0005306F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элементов.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0C6335" w:rsidRDefault="0070237A" w:rsidP="00983C3C">
            <w:pPr>
              <w:jc w:val="center"/>
              <w:rPr>
                <w:rFonts w:ascii="Sylfaen" w:hAnsi="Sylfaen" w:cs="Arial"/>
                <w:i/>
                <w:sz w:val="24"/>
                <w:szCs w:val="24"/>
                <w:lang w:val="ru-RU"/>
              </w:rPr>
            </w:pPr>
            <w:r w:rsidRPr="000C6335">
              <w:rPr>
                <w:rFonts w:ascii="Sylfaen" w:hAnsi="Sylfaen" w:cs="Arial"/>
                <w:i/>
                <w:sz w:val="24"/>
                <w:szCs w:val="24"/>
                <w:lang w:val="ru-RU"/>
              </w:rPr>
              <w:t>ПАРА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lastRenderedPageBreak/>
              <w:t>14</w:t>
            </w:r>
          </w:p>
        </w:tc>
        <w:tc>
          <w:tcPr>
            <w:tcW w:w="1701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18811180/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6401F6" w:rsidRDefault="00983C3C" w:rsidP="00983C3C">
            <w:pPr>
              <w:jc w:val="center"/>
              <w:rPr>
                <w:rFonts w:ascii="Sylfaen" w:hAnsi="Sylfaen" w:cs="Sylfaen"/>
                <w:sz w:val="24"/>
                <w:szCs w:val="24"/>
                <w:lang w:val="ru-RU"/>
              </w:rPr>
            </w:pPr>
            <w:r w:rsidRPr="006401F6">
              <w:rPr>
                <w:rFonts w:ascii="Sylfaen" w:hAnsi="Sylfaen" w:cs="Sylfaen"/>
                <w:sz w:val="24"/>
                <w:szCs w:val="24"/>
                <w:lang w:val="ru-RU"/>
              </w:rPr>
              <w:t>Женские тапочки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</w:p>
        </w:tc>
        <w:tc>
          <w:tcPr>
            <w:tcW w:w="3969" w:type="dxa"/>
            <w:vAlign w:val="center"/>
          </w:tcPr>
          <w:p w:rsidR="00983C3C" w:rsidRPr="006401F6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Женские тапочки с цельнолитым соединением подошвы и верха (бренд </w:t>
            </w:r>
            <w:proofErr w:type="spellStart"/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Geyser</w:t>
            </w:r>
            <w:proofErr w:type="spellEnd"/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или аналог) и двойной прострочкой. Цвет, модель и размер (37–41) подбираются по желанию заказчика. Тапочки предназначены для повседневного использования пациентами; модель закрытого или полузакрытого типа. Легкие и удобные. Материал верха: текстиль, искусственная кожа или иной износостойкий материал. Подошва: нескользящая, гибкая и износостойкая. Поверхность: легко поддается чистке и дезинфекции. Изделие не должно содержать острых или </w:t>
            </w:r>
            <w:proofErr w:type="spellStart"/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травмоопасных</w:t>
            </w:r>
            <w:proofErr w:type="spellEnd"/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 xml:space="preserve"> элементов.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70237A" w:rsidRPr="000C6335" w:rsidRDefault="0070237A" w:rsidP="0070237A">
            <w:pPr>
              <w:jc w:val="center"/>
              <w:rPr>
                <w:rFonts w:ascii="Sylfaen" w:hAnsi="Sylfaen" w:cs="Arial"/>
                <w:i/>
                <w:sz w:val="24"/>
                <w:szCs w:val="24"/>
                <w:lang w:val="ru-RU"/>
              </w:rPr>
            </w:pPr>
            <w:r w:rsidRPr="000C6335">
              <w:rPr>
                <w:rFonts w:ascii="Sylfaen" w:hAnsi="Sylfaen" w:cs="Arial"/>
                <w:i/>
                <w:sz w:val="24"/>
                <w:szCs w:val="24"/>
                <w:lang w:val="ru-RU"/>
              </w:rPr>
              <w:t>ПАРА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120000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60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15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18311110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3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Sylfaen"/>
                <w:lang w:val="hy-AM"/>
              </w:rPr>
            </w:pPr>
            <w:r w:rsidRPr="006401F6">
              <w:rPr>
                <w:rFonts w:ascii="Sylfaen" w:hAnsi="Sylfaen" w:cs="Sylfaen"/>
              </w:rPr>
              <w:br/>
            </w:r>
            <w:proofErr w:type="spellStart"/>
            <w:r w:rsidRPr="006401F6">
              <w:rPr>
                <w:rFonts w:ascii="Sylfaen" w:hAnsi="Sylfaen" w:cs="Sylfaen"/>
              </w:rPr>
              <w:t>Мужское</w:t>
            </w:r>
            <w:proofErr w:type="spellEnd"/>
            <w:r w:rsidRPr="006401F6">
              <w:rPr>
                <w:rFonts w:ascii="Sylfaen" w:hAnsi="Sylfaen" w:cs="Sylfaen"/>
              </w:rPr>
              <w:t xml:space="preserve"> </w:t>
            </w:r>
            <w:proofErr w:type="spellStart"/>
            <w:r w:rsidRPr="006401F6">
              <w:rPr>
                <w:rFonts w:ascii="Sylfaen" w:hAnsi="Sylfaen" w:cs="Sylfaen"/>
              </w:rPr>
              <w:t>нижнее</w:t>
            </w:r>
            <w:proofErr w:type="spellEnd"/>
            <w:r w:rsidRPr="006401F6">
              <w:rPr>
                <w:rFonts w:ascii="Sylfaen" w:hAnsi="Sylfaen" w:cs="Sylfaen"/>
              </w:rPr>
              <w:t xml:space="preserve"> </w:t>
            </w:r>
            <w:proofErr w:type="spellStart"/>
            <w:r w:rsidRPr="006401F6">
              <w:rPr>
                <w:rFonts w:ascii="Sylfaen" w:hAnsi="Sylfaen" w:cs="Sylfaen"/>
              </w:rPr>
              <w:t>белье</w:t>
            </w:r>
            <w:proofErr w:type="spellEnd"/>
          </w:p>
        </w:tc>
        <w:tc>
          <w:tcPr>
            <w:tcW w:w="3969" w:type="dxa"/>
            <w:vAlign w:val="center"/>
          </w:tcPr>
          <w:p w:rsidR="00983C3C" w:rsidRPr="006401F6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Мужские брюки; состав ткани: 70% хлопок и 30% синтетика; поверхностная плотность: 300 г/м²; любой производитель, при наличии соответствующей маркировки.</w:t>
            </w:r>
          </w:p>
          <w:p w:rsidR="00983C3C" w:rsidRPr="006401F6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35000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</w:rPr>
            </w:pPr>
            <w:r w:rsidRPr="005F52B0"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</w:p>
        </w:tc>
      </w:tr>
      <w:tr w:rsidR="00983C3C" w:rsidRPr="005F52B0" w:rsidTr="00886E38">
        <w:trPr>
          <w:cantSplit/>
          <w:trHeight w:val="1134"/>
        </w:trPr>
        <w:tc>
          <w:tcPr>
            <w:tcW w:w="817" w:type="dxa"/>
            <w:vAlign w:val="center"/>
          </w:tcPr>
          <w:p w:rsidR="00983C3C" w:rsidRPr="005F52B0" w:rsidRDefault="00983C3C" w:rsidP="00983C3C">
            <w:pPr>
              <w:autoSpaceDE w:val="0"/>
              <w:autoSpaceDN w:val="0"/>
              <w:adjustRightInd w:val="0"/>
              <w:jc w:val="center"/>
              <w:rPr>
                <w:rFonts w:ascii="Sylfaen" w:eastAsiaTheme="minorHAnsi" w:hAnsi="Sylfaen" w:cs="Calibri"/>
                <w:color w:val="000000"/>
              </w:rPr>
            </w:pPr>
            <w:r w:rsidRPr="005F52B0">
              <w:rPr>
                <w:rFonts w:ascii="Sylfaen" w:eastAsiaTheme="minorHAnsi" w:hAnsi="Sylfaen" w:cs="Calibri"/>
                <w:color w:val="000000"/>
              </w:rPr>
              <w:t>16</w:t>
            </w:r>
          </w:p>
        </w:tc>
        <w:tc>
          <w:tcPr>
            <w:tcW w:w="1701" w:type="dxa"/>
            <w:vAlign w:val="center"/>
          </w:tcPr>
          <w:p w:rsidR="00983C3C" w:rsidRPr="00F13FFA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  <w:r w:rsidRPr="005F52B0">
              <w:rPr>
                <w:rFonts w:ascii="Sylfaen" w:hAnsi="Sylfaen" w:cs="Calibri"/>
                <w:sz w:val="22"/>
                <w:szCs w:val="22"/>
              </w:rPr>
              <w:t>18311110</w:t>
            </w:r>
            <w:r w:rsidRPr="005F52B0">
              <w:rPr>
                <w:rFonts w:ascii="Sylfaen" w:hAnsi="Sylfaen" w:cs="Calibri"/>
                <w:sz w:val="22"/>
                <w:szCs w:val="22"/>
                <w:lang w:val="ru-RU"/>
              </w:rPr>
              <w:t>/</w:t>
            </w:r>
            <w:r w:rsidR="00F13FFA">
              <w:rPr>
                <w:rFonts w:ascii="Sylfaen" w:hAnsi="Sylfaen" w:cs="Calibri"/>
                <w:sz w:val="22"/>
                <w:szCs w:val="22"/>
              </w:rPr>
              <w:t>4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sz w:val="22"/>
                <w:szCs w:val="22"/>
              </w:rPr>
            </w:pPr>
          </w:p>
        </w:tc>
        <w:tc>
          <w:tcPr>
            <w:tcW w:w="1843" w:type="dxa"/>
            <w:vAlign w:val="center"/>
          </w:tcPr>
          <w:p w:rsidR="00983C3C" w:rsidRPr="006401F6" w:rsidRDefault="00983C3C" w:rsidP="00983C3C">
            <w:pPr>
              <w:jc w:val="center"/>
              <w:rPr>
                <w:rFonts w:ascii="Sylfaen" w:hAnsi="Sylfaen" w:cs="Sylfaen"/>
                <w:lang w:val="ru-RU"/>
              </w:rPr>
            </w:pPr>
            <w:r w:rsidRPr="006401F6">
              <w:rPr>
                <w:rFonts w:ascii="Sylfaen" w:hAnsi="Sylfaen" w:cs="Sylfaen"/>
                <w:lang w:val="ru-RU"/>
              </w:rPr>
              <w:t>Женские трусы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 w:cs="Sylfaen"/>
              </w:rPr>
            </w:pPr>
          </w:p>
        </w:tc>
        <w:tc>
          <w:tcPr>
            <w:tcW w:w="3969" w:type="dxa"/>
            <w:vAlign w:val="center"/>
          </w:tcPr>
          <w:p w:rsidR="00983C3C" w:rsidRPr="006401F6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  <w:r w:rsidRPr="006401F6"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  <w:t>Женские трусы; состав ткани: 70% хлопок и 30% синтетика; поверхностная плотность: 300 г/м²; любой производитель, при наличии соответствующей маркировки.</w:t>
            </w:r>
          </w:p>
          <w:p w:rsidR="00983C3C" w:rsidRPr="006401F6" w:rsidRDefault="00983C3C" w:rsidP="00983C3C">
            <w:pPr>
              <w:jc w:val="center"/>
              <w:rPr>
                <w:rFonts w:ascii="Sylfaen" w:hAnsi="Sylfaen"/>
                <w:bCs/>
                <w:i/>
                <w:iCs/>
                <w:color w:val="000000" w:themeColor="text1"/>
                <w:sz w:val="22"/>
                <w:szCs w:val="22"/>
                <w:lang w:val="ru-RU"/>
              </w:rPr>
            </w:pPr>
          </w:p>
        </w:tc>
        <w:tc>
          <w:tcPr>
            <w:tcW w:w="992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</w:rPr>
            </w:pPr>
            <w:r w:rsidRPr="005F52B0">
              <w:rPr>
                <w:rFonts w:ascii="Sylfaen" w:hAnsi="Sylfaen" w:cs="Arial"/>
                <w:i/>
                <w:sz w:val="24"/>
                <w:szCs w:val="24"/>
                <w:lang w:val="ru-RU"/>
              </w:rPr>
              <w:t>ШТ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83C3C" w:rsidRDefault="00983C3C" w:rsidP="00983C3C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36000</w:t>
            </w:r>
          </w:p>
        </w:tc>
        <w:tc>
          <w:tcPr>
            <w:tcW w:w="1134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theme="minorHAnsi"/>
                <w:sz w:val="18"/>
                <w:szCs w:val="18"/>
                <w:lang w:val="ru-RU"/>
              </w:rPr>
            </w:pPr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Республика Армения, Араратская область, село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Армаш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 xml:space="preserve">, ул. М. </w:t>
            </w:r>
            <w:proofErr w:type="spellStart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Никогосяна</w:t>
            </w:r>
            <w:proofErr w:type="spellEnd"/>
            <w:r w:rsidRPr="005F52B0">
              <w:rPr>
                <w:rFonts w:ascii="Sylfaen" w:hAnsi="Sylfaen" w:cstheme="minorHAnsi"/>
                <w:sz w:val="18"/>
                <w:szCs w:val="18"/>
                <w:lang w:val="ru-RU"/>
              </w:rPr>
              <w:t>, д. 12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709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 w:cs="Calibri"/>
                <w:color w:val="000000"/>
                <w:lang w:val="ru-RU"/>
              </w:rPr>
            </w:pPr>
            <w:r w:rsidRPr="005F52B0">
              <w:rPr>
                <w:rFonts w:ascii="Sylfaen" w:hAnsi="Sylfaen" w:cs="Calibri"/>
                <w:color w:val="000000"/>
                <w:lang w:val="ru-RU"/>
              </w:rPr>
              <w:t>60</w:t>
            </w:r>
          </w:p>
        </w:tc>
        <w:tc>
          <w:tcPr>
            <w:tcW w:w="1977" w:type="dxa"/>
            <w:vAlign w:val="center"/>
          </w:tcPr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r w:rsidRPr="005F52B0">
              <w:rPr>
                <w:rFonts w:ascii="Sylfaen" w:hAnsi="Sylfaen"/>
                <w:sz w:val="24"/>
                <w:szCs w:val="24"/>
                <w:lang w:val="ru-RU"/>
              </w:rPr>
              <w:t>В сентябре 2026 года</w:t>
            </w:r>
          </w:p>
          <w:p w:rsidR="00983C3C" w:rsidRPr="005F52B0" w:rsidRDefault="00983C3C" w:rsidP="00983C3C">
            <w:pPr>
              <w:jc w:val="center"/>
              <w:rPr>
                <w:rFonts w:ascii="Sylfaen" w:hAnsi="Sylfaen"/>
                <w:sz w:val="24"/>
                <w:szCs w:val="24"/>
                <w:lang w:val="ru-RU"/>
              </w:rPr>
            </w:pPr>
            <w:bookmarkStart w:id="0" w:name="_GoBack"/>
            <w:bookmarkEnd w:id="0"/>
          </w:p>
        </w:tc>
      </w:tr>
    </w:tbl>
    <w:p w:rsidR="0068016C" w:rsidRPr="005F52B0" w:rsidRDefault="0068016C" w:rsidP="0068016C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5F52B0">
        <w:rPr>
          <w:rFonts w:ascii="Sylfaen" w:hAnsi="Sylfaen" w:cs="Sylfaen"/>
          <w:b/>
          <w:sz w:val="24"/>
          <w:szCs w:val="24"/>
          <w:lang w:val="hy-AM"/>
        </w:rPr>
        <w:t xml:space="preserve">    </w:t>
      </w:r>
    </w:p>
    <w:p w:rsidR="0068016C" w:rsidRPr="005F52B0" w:rsidRDefault="0068016C" w:rsidP="0068016C">
      <w:pPr>
        <w:tabs>
          <w:tab w:val="left" w:pos="-720"/>
        </w:tabs>
        <w:ind w:left="-180" w:hanging="630"/>
        <w:jc w:val="center"/>
        <w:rPr>
          <w:rFonts w:ascii="Sylfaen" w:hAnsi="Sylfaen" w:cs="Sylfaen"/>
          <w:b/>
          <w:sz w:val="24"/>
          <w:szCs w:val="24"/>
          <w:lang w:val="ru-RU"/>
        </w:rPr>
      </w:pPr>
      <w:r w:rsidRPr="005F52B0">
        <w:rPr>
          <w:rFonts w:ascii="Sylfaen" w:hAnsi="Sylfaen" w:cs="Sylfaen"/>
          <w:b/>
          <w:sz w:val="24"/>
          <w:szCs w:val="24"/>
          <w:lang w:val="hy-AM"/>
        </w:rPr>
        <w:t xml:space="preserve">                                                                                        </w:t>
      </w:r>
    </w:p>
    <w:p w:rsidR="009C785F" w:rsidRPr="005F52B0" w:rsidRDefault="0068016C" w:rsidP="008368D0">
      <w:pPr>
        <w:tabs>
          <w:tab w:val="left" w:pos="-720"/>
        </w:tabs>
        <w:rPr>
          <w:rFonts w:ascii="Sylfaen" w:hAnsi="Sylfaen" w:cs="Sylfaen"/>
          <w:sz w:val="24"/>
          <w:szCs w:val="24"/>
          <w:lang w:val="ru-RU"/>
        </w:rPr>
      </w:pPr>
      <w:r w:rsidRPr="005F52B0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9C785F" w:rsidRPr="005F52B0">
        <w:rPr>
          <w:rFonts w:ascii="Sylfaen" w:hAnsi="Sylfaen"/>
          <w:b/>
          <w:color w:val="000000"/>
          <w:sz w:val="24"/>
          <w:szCs w:val="24"/>
          <w:shd w:val="clear" w:color="auto" w:fill="FFFFFF"/>
          <w:lang w:val="hy-AM"/>
        </w:rPr>
        <w:t>*</w:t>
      </w:r>
    </w:p>
    <w:p w:rsidR="008368D0" w:rsidRPr="008368D0" w:rsidRDefault="008368D0" w:rsidP="008368D0">
      <w:pPr>
        <w:rPr>
          <w:rFonts w:ascii="Sylfaen" w:hAnsi="Sylfaen"/>
          <w:b/>
          <w:color w:val="000000"/>
          <w:sz w:val="32"/>
          <w:szCs w:val="24"/>
          <w:shd w:val="clear" w:color="auto" w:fill="FFFFFF"/>
          <w:lang w:val="ru-RU"/>
        </w:rPr>
      </w:pPr>
      <w:r w:rsidRPr="008368D0">
        <w:rPr>
          <w:rFonts w:ascii="Sylfaen" w:hAnsi="Sylfaen"/>
          <w:b/>
          <w:color w:val="000000"/>
          <w:sz w:val="32"/>
          <w:szCs w:val="24"/>
          <w:shd w:val="clear" w:color="auto" w:fill="FFFFFF"/>
          <w:lang w:val="ru-RU"/>
        </w:rPr>
        <w:lastRenderedPageBreak/>
        <w:t>Товар не должен быть в употреблении.</w:t>
      </w:r>
    </w:p>
    <w:p w:rsidR="008368D0" w:rsidRPr="008368D0" w:rsidRDefault="008368D0" w:rsidP="008368D0">
      <w:pPr>
        <w:rPr>
          <w:rFonts w:ascii="Sylfaen" w:hAnsi="Sylfaen"/>
          <w:b/>
          <w:color w:val="000000"/>
          <w:sz w:val="32"/>
          <w:szCs w:val="24"/>
          <w:shd w:val="clear" w:color="auto" w:fill="FFFFFF"/>
          <w:lang w:val="ru-RU"/>
        </w:rPr>
      </w:pPr>
      <w:r w:rsidRPr="008368D0">
        <w:rPr>
          <w:rFonts w:ascii="Sylfaen" w:hAnsi="Sylfaen"/>
          <w:b/>
          <w:color w:val="000000"/>
          <w:sz w:val="32"/>
          <w:szCs w:val="24"/>
          <w:shd w:val="clear" w:color="auto" w:fill="FFFFFF"/>
          <w:lang w:val="ru-RU"/>
        </w:rPr>
        <w:t>Поставщик обязан обеспечить транспортировку и разгрузку товара.</w:t>
      </w:r>
    </w:p>
    <w:p w:rsidR="005A7639" w:rsidRDefault="005A7639" w:rsidP="005A7639">
      <w:pPr>
        <w:rPr>
          <w:rFonts w:ascii="Sylfaen" w:hAnsi="Sylfaen"/>
          <w:b/>
          <w:color w:val="000000"/>
          <w:sz w:val="24"/>
          <w:szCs w:val="24"/>
          <w:shd w:val="clear" w:color="auto" w:fill="FFFFFF"/>
          <w:lang w:val="ru-RU"/>
        </w:rPr>
      </w:pPr>
    </w:p>
    <w:p w:rsidR="008368D0" w:rsidRPr="008368D0" w:rsidRDefault="008368D0" w:rsidP="005A7639">
      <w:pPr>
        <w:rPr>
          <w:rFonts w:ascii="Sylfaen" w:hAnsi="Sylfaen"/>
          <w:b/>
          <w:color w:val="000000"/>
          <w:sz w:val="30"/>
          <w:szCs w:val="30"/>
          <w:shd w:val="clear" w:color="auto" w:fill="FFFFFF"/>
          <w:lang w:val="ru-RU"/>
        </w:rPr>
      </w:pPr>
    </w:p>
    <w:p w:rsidR="008368D0" w:rsidRPr="008368D0" w:rsidRDefault="008368D0" w:rsidP="008368D0">
      <w:pPr>
        <w:rPr>
          <w:rFonts w:ascii="Sylfaen" w:hAnsi="Sylfaen" w:cs="Sylfaen"/>
          <w:b/>
          <w:sz w:val="30"/>
          <w:szCs w:val="30"/>
          <w:lang w:val="ru-RU"/>
        </w:rPr>
      </w:pPr>
      <w:r w:rsidRPr="008368D0">
        <w:rPr>
          <w:rFonts w:ascii="Sylfaen" w:hAnsi="Sylfaen" w:cs="Sylfaen"/>
          <w:b/>
          <w:sz w:val="30"/>
          <w:szCs w:val="30"/>
          <w:lang w:val="ru-RU"/>
        </w:rPr>
        <w:t xml:space="preserve">Руководитель ответственного </w:t>
      </w:r>
      <w:proofErr w:type="gramStart"/>
      <w:r w:rsidRPr="008368D0">
        <w:rPr>
          <w:rFonts w:ascii="Sylfaen" w:hAnsi="Sylfaen" w:cs="Sylfaen"/>
          <w:b/>
          <w:sz w:val="30"/>
          <w:szCs w:val="30"/>
          <w:lang w:val="ru-RU"/>
        </w:rPr>
        <w:t>подразделения:</w:t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proofErr w:type="gramEnd"/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Pr="008368D0">
        <w:rPr>
          <w:rFonts w:ascii="inherit" w:hAnsi="inherit" w:cs="Courier New"/>
          <w:b/>
          <w:bCs/>
          <w:iCs/>
          <w:color w:val="1F1F1F"/>
          <w:sz w:val="30"/>
          <w:szCs w:val="30"/>
          <w:lang w:val="ru-RU" w:eastAsia="ru-RU"/>
        </w:rPr>
        <w:t xml:space="preserve"> </w:t>
      </w:r>
      <w:r w:rsidR="00021997">
        <w:rPr>
          <w:rFonts w:ascii="inherit" w:hAnsi="inherit" w:cs="Courier New"/>
          <w:b/>
          <w:bCs/>
          <w:iCs/>
          <w:color w:val="1F1F1F"/>
          <w:sz w:val="30"/>
          <w:szCs w:val="30"/>
          <w:lang w:val="ru-RU" w:eastAsia="ru-RU"/>
        </w:rPr>
        <w:tab/>
      </w:r>
      <w:proofErr w:type="spellStart"/>
      <w:r w:rsidRPr="008368D0">
        <w:rPr>
          <w:rFonts w:ascii="Sylfaen" w:hAnsi="Sylfaen" w:cs="Sylfaen"/>
          <w:b/>
          <w:sz w:val="30"/>
          <w:szCs w:val="30"/>
          <w:lang w:val="ru-RU"/>
        </w:rPr>
        <w:t>Асмик</w:t>
      </w:r>
      <w:proofErr w:type="spellEnd"/>
      <w:r w:rsidRPr="008368D0">
        <w:rPr>
          <w:rFonts w:ascii="Sylfaen" w:hAnsi="Sylfaen" w:cs="Sylfaen"/>
          <w:b/>
          <w:sz w:val="30"/>
          <w:szCs w:val="30"/>
          <w:lang w:val="ru-RU"/>
        </w:rPr>
        <w:t xml:space="preserve"> </w:t>
      </w:r>
      <w:proofErr w:type="spellStart"/>
      <w:r w:rsidRPr="008368D0">
        <w:rPr>
          <w:rFonts w:ascii="Sylfaen" w:hAnsi="Sylfaen" w:cs="Sylfaen"/>
          <w:b/>
          <w:sz w:val="30"/>
          <w:szCs w:val="30"/>
          <w:lang w:val="ru-RU"/>
        </w:rPr>
        <w:t>Абгарян</w:t>
      </w:r>
      <w:proofErr w:type="spellEnd"/>
    </w:p>
    <w:p w:rsidR="008368D0" w:rsidRPr="008368D0" w:rsidRDefault="008368D0" w:rsidP="008368D0">
      <w:pPr>
        <w:rPr>
          <w:rFonts w:ascii="Sylfaen" w:hAnsi="Sylfaen" w:cs="Sylfaen"/>
          <w:b/>
          <w:sz w:val="30"/>
          <w:szCs w:val="30"/>
          <w:lang w:val="ru-RU"/>
        </w:rPr>
      </w:pPr>
    </w:p>
    <w:p w:rsidR="008368D0" w:rsidRPr="008368D0" w:rsidRDefault="008368D0" w:rsidP="008368D0">
      <w:pPr>
        <w:rPr>
          <w:rFonts w:ascii="Sylfaen" w:hAnsi="Sylfaen" w:cs="Sylfaen"/>
          <w:b/>
          <w:sz w:val="30"/>
          <w:szCs w:val="30"/>
          <w:lang w:val="ru-RU"/>
        </w:rPr>
      </w:pPr>
      <w:r w:rsidRPr="008368D0">
        <w:rPr>
          <w:rFonts w:ascii="Sylfaen" w:hAnsi="Sylfaen" w:cs="Sylfaen"/>
          <w:b/>
          <w:sz w:val="30"/>
          <w:szCs w:val="30"/>
          <w:lang w:val="ru-RU"/>
        </w:rPr>
        <w:t xml:space="preserve">Представитель, подготовивший заявку на </w:t>
      </w:r>
      <w:proofErr w:type="gramStart"/>
      <w:r w:rsidRPr="008368D0">
        <w:rPr>
          <w:rFonts w:ascii="Sylfaen" w:hAnsi="Sylfaen" w:cs="Sylfaen"/>
          <w:b/>
          <w:sz w:val="30"/>
          <w:szCs w:val="30"/>
          <w:lang w:val="ru-RU"/>
        </w:rPr>
        <w:t>закупку:</w:t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proofErr w:type="gramEnd"/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="00021997">
        <w:rPr>
          <w:rFonts w:ascii="Sylfaen" w:hAnsi="Sylfaen" w:cs="Sylfaen"/>
          <w:b/>
          <w:sz w:val="30"/>
          <w:szCs w:val="30"/>
          <w:lang w:val="ru-RU"/>
        </w:rPr>
        <w:tab/>
      </w:r>
      <w:proofErr w:type="spellStart"/>
      <w:r w:rsidRPr="008368D0">
        <w:rPr>
          <w:rFonts w:ascii="Sylfaen" w:hAnsi="Sylfaen" w:cs="Sylfaen"/>
          <w:b/>
          <w:sz w:val="30"/>
          <w:szCs w:val="30"/>
          <w:lang w:val="ru-RU"/>
        </w:rPr>
        <w:t>Асмик</w:t>
      </w:r>
      <w:proofErr w:type="spellEnd"/>
      <w:r w:rsidRPr="008368D0">
        <w:rPr>
          <w:rFonts w:ascii="Sylfaen" w:hAnsi="Sylfaen" w:cs="Sylfaen"/>
          <w:b/>
          <w:sz w:val="30"/>
          <w:szCs w:val="30"/>
          <w:lang w:val="ru-RU"/>
        </w:rPr>
        <w:t xml:space="preserve"> </w:t>
      </w:r>
      <w:proofErr w:type="spellStart"/>
      <w:r w:rsidRPr="008368D0">
        <w:rPr>
          <w:rFonts w:ascii="Sylfaen" w:hAnsi="Sylfaen" w:cs="Sylfaen"/>
          <w:b/>
          <w:sz w:val="30"/>
          <w:szCs w:val="30"/>
          <w:lang w:val="ru-RU"/>
        </w:rPr>
        <w:t>Самвелян</w:t>
      </w:r>
      <w:proofErr w:type="spellEnd"/>
    </w:p>
    <w:p w:rsidR="008368D0" w:rsidRPr="008368D0" w:rsidRDefault="00021997" w:rsidP="008368D0">
      <w:pPr>
        <w:rPr>
          <w:rFonts w:ascii="Sylfaen" w:hAnsi="Sylfaen" w:cs="Sylfaen"/>
          <w:b/>
          <w:sz w:val="30"/>
          <w:szCs w:val="30"/>
          <w:lang w:val="ru-RU"/>
        </w:rPr>
      </w:pPr>
      <w:r>
        <w:rPr>
          <w:rFonts w:ascii="Sylfaen" w:hAnsi="Sylfaen" w:cs="Sylfaen"/>
          <w:b/>
          <w:sz w:val="30"/>
          <w:szCs w:val="30"/>
          <w:lang w:val="ru-RU"/>
        </w:rPr>
        <w:tab/>
      </w:r>
    </w:p>
    <w:p w:rsidR="008368D0" w:rsidRPr="008368D0" w:rsidRDefault="008368D0" w:rsidP="008368D0">
      <w:pPr>
        <w:rPr>
          <w:rFonts w:ascii="Sylfaen" w:hAnsi="Sylfaen" w:cs="Sylfaen"/>
          <w:b/>
          <w:sz w:val="30"/>
          <w:szCs w:val="30"/>
          <w:lang w:val="ru-RU"/>
        </w:rPr>
      </w:pPr>
      <w:r w:rsidRPr="008368D0">
        <w:rPr>
          <w:rFonts w:ascii="Sylfaen" w:hAnsi="Sylfaen" w:cs="Sylfaen"/>
          <w:b/>
          <w:sz w:val="30"/>
          <w:szCs w:val="30"/>
          <w:lang w:val="ru-RU"/>
        </w:rPr>
        <w:t xml:space="preserve">Согласовано координатором по </w:t>
      </w:r>
      <w:proofErr w:type="gramStart"/>
      <w:r w:rsidRPr="008368D0">
        <w:rPr>
          <w:rFonts w:ascii="Sylfaen" w:hAnsi="Sylfaen" w:cs="Sylfaen"/>
          <w:b/>
          <w:sz w:val="30"/>
          <w:szCs w:val="30"/>
          <w:lang w:val="ru-RU"/>
        </w:rPr>
        <w:t>закупкам:</w:t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proofErr w:type="gramEnd"/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Pr="008368D0">
        <w:rPr>
          <w:rFonts w:ascii="Sylfaen" w:hAnsi="Sylfaen" w:cs="Sylfaen"/>
          <w:b/>
          <w:sz w:val="30"/>
          <w:szCs w:val="30"/>
          <w:lang w:val="ru-RU"/>
        </w:rPr>
        <w:tab/>
      </w:r>
      <w:r w:rsidR="00021997">
        <w:rPr>
          <w:rFonts w:ascii="Sylfaen" w:hAnsi="Sylfaen" w:cs="Sylfaen"/>
          <w:b/>
          <w:sz w:val="30"/>
          <w:szCs w:val="30"/>
          <w:lang w:val="ru-RU"/>
        </w:rPr>
        <w:tab/>
      </w:r>
      <w:r w:rsidRPr="008368D0">
        <w:rPr>
          <w:rFonts w:ascii="Sylfaen" w:hAnsi="Sylfaen" w:cs="Sylfaen"/>
          <w:b/>
          <w:sz w:val="30"/>
          <w:szCs w:val="30"/>
          <w:lang w:val="ru-RU"/>
        </w:rPr>
        <w:t>Габриэль Овсепян</w:t>
      </w:r>
    </w:p>
    <w:p w:rsidR="008368D0" w:rsidRPr="008368D0" w:rsidRDefault="008368D0" w:rsidP="008368D0">
      <w:pPr>
        <w:rPr>
          <w:rFonts w:ascii="Sylfaen" w:hAnsi="Sylfaen" w:cs="Sylfaen"/>
          <w:b/>
          <w:sz w:val="24"/>
          <w:szCs w:val="24"/>
          <w:lang w:val="ru-RU"/>
        </w:rPr>
      </w:pPr>
      <w:r w:rsidRPr="008368D0">
        <w:rPr>
          <w:rFonts w:ascii="Sylfaen" w:hAnsi="Sylfaen" w:cs="Sylfaen"/>
          <w:b/>
          <w:sz w:val="24"/>
          <w:szCs w:val="24"/>
          <w:lang w:val="ru-RU"/>
        </w:rPr>
        <w:tab/>
      </w:r>
    </w:p>
    <w:p w:rsidR="008368D0" w:rsidRPr="008368D0" w:rsidRDefault="008368D0" w:rsidP="008368D0">
      <w:pPr>
        <w:rPr>
          <w:rFonts w:ascii="Sylfaen" w:hAnsi="Sylfaen" w:cs="Sylfaen"/>
          <w:sz w:val="24"/>
          <w:szCs w:val="24"/>
          <w:lang w:val="ru-RU"/>
        </w:rPr>
      </w:pPr>
    </w:p>
    <w:p w:rsidR="008368D0" w:rsidRPr="008368D0" w:rsidRDefault="008368D0" w:rsidP="008368D0">
      <w:pPr>
        <w:rPr>
          <w:rFonts w:ascii="Sylfaen" w:hAnsi="Sylfaen" w:cs="Sylfaen"/>
          <w:sz w:val="24"/>
          <w:szCs w:val="24"/>
          <w:lang w:val="ru-RU"/>
        </w:rPr>
      </w:pPr>
    </w:p>
    <w:p w:rsidR="008368D0" w:rsidRPr="008368D0" w:rsidRDefault="008368D0" w:rsidP="008368D0">
      <w:pPr>
        <w:rPr>
          <w:rFonts w:ascii="Sylfaen" w:hAnsi="Sylfaen" w:cs="Sylfaen"/>
          <w:sz w:val="24"/>
          <w:szCs w:val="24"/>
          <w:lang w:val="ru-RU"/>
        </w:rPr>
      </w:pPr>
    </w:p>
    <w:p w:rsidR="009C785F" w:rsidRPr="005F52B0" w:rsidRDefault="009C785F" w:rsidP="008368D0">
      <w:pPr>
        <w:rPr>
          <w:rFonts w:ascii="Sylfaen" w:hAnsi="Sylfaen" w:cs="Sylfaen"/>
          <w:sz w:val="24"/>
          <w:szCs w:val="24"/>
          <w:lang w:val="ru-RU"/>
        </w:rPr>
      </w:pPr>
    </w:p>
    <w:p w:rsidR="009C785F" w:rsidRPr="005F52B0" w:rsidRDefault="009C785F" w:rsidP="007569BD">
      <w:pPr>
        <w:jc w:val="right"/>
        <w:rPr>
          <w:rFonts w:ascii="Sylfaen" w:hAnsi="Sylfaen" w:cs="Sylfaen"/>
          <w:sz w:val="24"/>
          <w:szCs w:val="24"/>
          <w:lang w:val="ru-RU"/>
        </w:rPr>
      </w:pPr>
    </w:p>
    <w:p w:rsidR="009C785F" w:rsidRPr="005F52B0" w:rsidRDefault="009C785F" w:rsidP="007569BD">
      <w:pPr>
        <w:jc w:val="right"/>
        <w:rPr>
          <w:rFonts w:ascii="Sylfaen" w:hAnsi="Sylfaen" w:cs="Sylfaen"/>
          <w:sz w:val="24"/>
          <w:szCs w:val="24"/>
          <w:lang w:val="ru-RU"/>
        </w:rPr>
      </w:pPr>
    </w:p>
    <w:p w:rsidR="009C785F" w:rsidRPr="005F52B0" w:rsidRDefault="009C785F" w:rsidP="007569BD">
      <w:pPr>
        <w:jc w:val="right"/>
        <w:rPr>
          <w:rFonts w:ascii="Sylfaen" w:hAnsi="Sylfaen" w:cs="Sylfaen"/>
          <w:sz w:val="24"/>
          <w:szCs w:val="24"/>
          <w:lang w:val="ru-RU"/>
        </w:rPr>
      </w:pPr>
    </w:p>
    <w:p w:rsidR="009C785F" w:rsidRPr="005F52B0" w:rsidRDefault="009C785F" w:rsidP="007569BD">
      <w:pPr>
        <w:jc w:val="right"/>
        <w:rPr>
          <w:rFonts w:ascii="Sylfaen" w:hAnsi="Sylfaen" w:cs="Sylfaen"/>
          <w:sz w:val="24"/>
          <w:szCs w:val="24"/>
          <w:lang w:val="ru-RU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p w:rsidR="0063703F" w:rsidRPr="005F52B0" w:rsidRDefault="0063703F" w:rsidP="007569BD">
      <w:pPr>
        <w:jc w:val="right"/>
        <w:rPr>
          <w:rFonts w:ascii="Sylfaen" w:hAnsi="Sylfaen" w:cs="Sylfaen"/>
          <w:sz w:val="24"/>
          <w:szCs w:val="24"/>
          <w:lang w:val="pt-BR"/>
        </w:rPr>
      </w:pPr>
    </w:p>
    <w:sectPr w:rsidR="0063703F" w:rsidRPr="005F52B0" w:rsidSect="005A7639">
      <w:pgSz w:w="15840" w:h="12240" w:orient="landscape" w:code="1"/>
      <w:pgMar w:top="432" w:right="576" w:bottom="288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6DF5A58"/>
    <w:multiLevelType w:val="hybridMultilevel"/>
    <w:tmpl w:val="BF70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7E780A"/>
    <w:multiLevelType w:val="hybridMultilevel"/>
    <w:tmpl w:val="C0A88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E521AB6"/>
    <w:multiLevelType w:val="hybridMultilevel"/>
    <w:tmpl w:val="C382E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1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7">
    <w:nsid w:val="3A9950CE"/>
    <w:multiLevelType w:val="hybridMultilevel"/>
    <w:tmpl w:val="4B8ED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9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4">
    <w:nsid w:val="610846D7"/>
    <w:multiLevelType w:val="multilevel"/>
    <w:tmpl w:val="BA6EAB06"/>
    <w:lvl w:ilvl="0">
      <w:start w:val="1"/>
      <w:numFmt w:val="decimal"/>
      <w:lvlText w:val="%1"/>
      <w:lvlJc w:val="left"/>
      <w:pPr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Sylfaen" w:hAnsi="Sylfaen" w:cs="Sylfaen" w:hint="default"/>
      </w:rPr>
    </w:lvl>
  </w:abstractNum>
  <w:abstractNum w:abstractNumId="25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D74798"/>
    <w:multiLevelType w:val="hybridMultilevel"/>
    <w:tmpl w:val="B8CAA2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9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1"/>
  </w:num>
  <w:num w:numId="5">
    <w:abstractNumId w:val="22"/>
  </w:num>
  <w:num w:numId="6">
    <w:abstractNumId w:val="12"/>
  </w:num>
  <w:num w:numId="7">
    <w:abstractNumId w:val="21"/>
  </w:num>
  <w:num w:numId="8">
    <w:abstractNumId w:val="18"/>
  </w:num>
  <w:num w:numId="9">
    <w:abstractNumId w:val="25"/>
  </w:num>
  <w:num w:numId="10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</w:num>
  <w:num w:numId="14">
    <w:abstractNumId w:val="8"/>
  </w:num>
  <w:num w:numId="15">
    <w:abstractNumId w:val="10"/>
  </w:num>
  <w:num w:numId="16">
    <w:abstractNumId w:val="31"/>
  </w:num>
  <w:num w:numId="17">
    <w:abstractNumId w:val="28"/>
  </w:num>
  <w:num w:numId="18">
    <w:abstractNumId w:val="13"/>
  </w:num>
  <w:num w:numId="19">
    <w:abstractNumId w:val="29"/>
  </w:num>
  <w:num w:numId="20">
    <w:abstractNumId w:val="15"/>
  </w:num>
  <w:num w:numId="21">
    <w:abstractNumId w:val="9"/>
  </w:num>
  <w:num w:numId="22">
    <w:abstractNumId w:val="2"/>
  </w:num>
  <w:num w:numId="23">
    <w:abstractNumId w:val="7"/>
  </w:num>
  <w:num w:numId="24">
    <w:abstractNumId w:val="5"/>
  </w:num>
  <w:num w:numId="25">
    <w:abstractNumId w:val="32"/>
  </w:num>
  <w:num w:numId="26">
    <w:abstractNumId w:val="30"/>
  </w:num>
  <w:num w:numId="27">
    <w:abstractNumId w:val="23"/>
  </w:num>
  <w:num w:numId="28">
    <w:abstractNumId w:val="0"/>
  </w:num>
  <w:num w:numId="29">
    <w:abstractNumId w:val="14"/>
  </w:num>
  <w:num w:numId="30">
    <w:abstractNumId w:val="19"/>
  </w:num>
  <w:num w:numId="31">
    <w:abstractNumId w:val="16"/>
  </w:num>
  <w:num w:numId="32">
    <w:abstractNumId w:val="26"/>
  </w:num>
  <w:num w:numId="33">
    <w:abstractNumId w:val="6"/>
  </w:num>
  <w:num w:numId="34">
    <w:abstractNumId w:val="17"/>
  </w:num>
  <w:num w:numId="35">
    <w:abstractNumId w:val="3"/>
  </w:num>
  <w:num w:numId="3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F4D14"/>
    <w:rsid w:val="0000522F"/>
    <w:rsid w:val="00006E7A"/>
    <w:rsid w:val="00021997"/>
    <w:rsid w:val="00022071"/>
    <w:rsid w:val="00031B9C"/>
    <w:rsid w:val="00032807"/>
    <w:rsid w:val="00045748"/>
    <w:rsid w:val="00050A2E"/>
    <w:rsid w:val="0005306F"/>
    <w:rsid w:val="00061A03"/>
    <w:rsid w:val="00064F51"/>
    <w:rsid w:val="00071704"/>
    <w:rsid w:val="00076B44"/>
    <w:rsid w:val="00082B0D"/>
    <w:rsid w:val="0008394C"/>
    <w:rsid w:val="00097F41"/>
    <w:rsid w:val="000A0608"/>
    <w:rsid w:val="000A71AC"/>
    <w:rsid w:val="000B7F09"/>
    <w:rsid w:val="000C5D6E"/>
    <w:rsid w:val="000C6335"/>
    <w:rsid w:val="000D04C8"/>
    <w:rsid w:val="000E34DF"/>
    <w:rsid w:val="000E399B"/>
    <w:rsid w:val="000E7FB7"/>
    <w:rsid w:val="000F72DA"/>
    <w:rsid w:val="0010055A"/>
    <w:rsid w:val="00104C19"/>
    <w:rsid w:val="0011327C"/>
    <w:rsid w:val="00114653"/>
    <w:rsid w:val="00134994"/>
    <w:rsid w:val="00141A08"/>
    <w:rsid w:val="0017104C"/>
    <w:rsid w:val="00182612"/>
    <w:rsid w:val="00191548"/>
    <w:rsid w:val="00195CE1"/>
    <w:rsid w:val="001B5180"/>
    <w:rsid w:val="001D5541"/>
    <w:rsid w:val="001E45D5"/>
    <w:rsid w:val="001E65F8"/>
    <w:rsid w:val="001E7D43"/>
    <w:rsid w:val="001F0BA3"/>
    <w:rsid w:val="001F37FC"/>
    <w:rsid w:val="002326F8"/>
    <w:rsid w:val="00233E3F"/>
    <w:rsid w:val="00241751"/>
    <w:rsid w:val="002519E9"/>
    <w:rsid w:val="00260310"/>
    <w:rsid w:val="00270BDF"/>
    <w:rsid w:val="00271EA9"/>
    <w:rsid w:val="00272888"/>
    <w:rsid w:val="00286E8A"/>
    <w:rsid w:val="002A6ACA"/>
    <w:rsid w:val="002B36D6"/>
    <w:rsid w:val="002B42B0"/>
    <w:rsid w:val="002B63D5"/>
    <w:rsid w:val="002B6E5A"/>
    <w:rsid w:val="002E0A87"/>
    <w:rsid w:val="002E4DB4"/>
    <w:rsid w:val="003009FD"/>
    <w:rsid w:val="00314B84"/>
    <w:rsid w:val="003165A5"/>
    <w:rsid w:val="003172B5"/>
    <w:rsid w:val="0031789C"/>
    <w:rsid w:val="0032462B"/>
    <w:rsid w:val="003644C6"/>
    <w:rsid w:val="003702FB"/>
    <w:rsid w:val="003835DF"/>
    <w:rsid w:val="003A53CB"/>
    <w:rsid w:val="003B0419"/>
    <w:rsid w:val="003B2B6F"/>
    <w:rsid w:val="003E6AC6"/>
    <w:rsid w:val="003F1E69"/>
    <w:rsid w:val="003F4D14"/>
    <w:rsid w:val="003F57D4"/>
    <w:rsid w:val="003F5E5E"/>
    <w:rsid w:val="003F7997"/>
    <w:rsid w:val="00403503"/>
    <w:rsid w:val="00404976"/>
    <w:rsid w:val="00414445"/>
    <w:rsid w:val="00433127"/>
    <w:rsid w:val="00447321"/>
    <w:rsid w:val="00455E7A"/>
    <w:rsid w:val="0045661F"/>
    <w:rsid w:val="00463A02"/>
    <w:rsid w:val="00472C6B"/>
    <w:rsid w:val="0048014C"/>
    <w:rsid w:val="00486344"/>
    <w:rsid w:val="004908AF"/>
    <w:rsid w:val="004A1593"/>
    <w:rsid w:val="004A6EED"/>
    <w:rsid w:val="004B3BBF"/>
    <w:rsid w:val="004C0F63"/>
    <w:rsid w:val="004C379A"/>
    <w:rsid w:val="004D7843"/>
    <w:rsid w:val="004F32B7"/>
    <w:rsid w:val="00503219"/>
    <w:rsid w:val="005171A1"/>
    <w:rsid w:val="00521C79"/>
    <w:rsid w:val="005234BA"/>
    <w:rsid w:val="00532B55"/>
    <w:rsid w:val="00537644"/>
    <w:rsid w:val="005510CB"/>
    <w:rsid w:val="00554807"/>
    <w:rsid w:val="00560FA8"/>
    <w:rsid w:val="005628A0"/>
    <w:rsid w:val="00564177"/>
    <w:rsid w:val="00572D9F"/>
    <w:rsid w:val="00577233"/>
    <w:rsid w:val="005837F6"/>
    <w:rsid w:val="005A7639"/>
    <w:rsid w:val="005B12BC"/>
    <w:rsid w:val="005B3BE6"/>
    <w:rsid w:val="005C2454"/>
    <w:rsid w:val="005D20B2"/>
    <w:rsid w:val="005D46A4"/>
    <w:rsid w:val="005E0FC7"/>
    <w:rsid w:val="005F2A73"/>
    <w:rsid w:val="005F519E"/>
    <w:rsid w:val="005F52B0"/>
    <w:rsid w:val="00610AFC"/>
    <w:rsid w:val="00615EEF"/>
    <w:rsid w:val="006309F7"/>
    <w:rsid w:val="0063703F"/>
    <w:rsid w:val="006401F6"/>
    <w:rsid w:val="00647E2F"/>
    <w:rsid w:val="0068016C"/>
    <w:rsid w:val="00680EF5"/>
    <w:rsid w:val="00682DA8"/>
    <w:rsid w:val="00690C2D"/>
    <w:rsid w:val="006A1659"/>
    <w:rsid w:val="006A4ADE"/>
    <w:rsid w:val="006A690A"/>
    <w:rsid w:val="006B1FD5"/>
    <w:rsid w:val="006C03FA"/>
    <w:rsid w:val="006D5A7D"/>
    <w:rsid w:val="006E55FB"/>
    <w:rsid w:val="006E7BE7"/>
    <w:rsid w:val="006F0448"/>
    <w:rsid w:val="006F17D2"/>
    <w:rsid w:val="0070237A"/>
    <w:rsid w:val="00704180"/>
    <w:rsid w:val="007110B0"/>
    <w:rsid w:val="00733835"/>
    <w:rsid w:val="00744E93"/>
    <w:rsid w:val="00752F36"/>
    <w:rsid w:val="007569BD"/>
    <w:rsid w:val="0076631E"/>
    <w:rsid w:val="007704BF"/>
    <w:rsid w:val="00771007"/>
    <w:rsid w:val="00771EE3"/>
    <w:rsid w:val="00786E46"/>
    <w:rsid w:val="00797233"/>
    <w:rsid w:val="007B2724"/>
    <w:rsid w:val="007C3233"/>
    <w:rsid w:val="007C7B77"/>
    <w:rsid w:val="007E1633"/>
    <w:rsid w:val="007E40E7"/>
    <w:rsid w:val="007E5D28"/>
    <w:rsid w:val="008237B8"/>
    <w:rsid w:val="00831086"/>
    <w:rsid w:val="008368D0"/>
    <w:rsid w:val="00846588"/>
    <w:rsid w:val="008504F3"/>
    <w:rsid w:val="008552A9"/>
    <w:rsid w:val="008569B3"/>
    <w:rsid w:val="00857015"/>
    <w:rsid w:val="008647E1"/>
    <w:rsid w:val="00886A91"/>
    <w:rsid w:val="00886E38"/>
    <w:rsid w:val="008960F1"/>
    <w:rsid w:val="008C6A78"/>
    <w:rsid w:val="008E0B85"/>
    <w:rsid w:val="008E56AD"/>
    <w:rsid w:val="008E7704"/>
    <w:rsid w:val="00927927"/>
    <w:rsid w:val="00930B07"/>
    <w:rsid w:val="00933CCF"/>
    <w:rsid w:val="00937A63"/>
    <w:rsid w:val="00966924"/>
    <w:rsid w:val="00973979"/>
    <w:rsid w:val="00974314"/>
    <w:rsid w:val="00983C3C"/>
    <w:rsid w:val="00986571"/>
    <w:rsid w:val="009A0DE0"/>
    <w:rsid w:val="009B45D0"/>
    <w:rsid w:val="009B46D9"/>
    <w:rsid w:val="009B4AAE"/>
    <w:rsid w:val="009B7BE6"/>
    <w:rsid w:val="009C1E1D"/>
    <w:rsid w:val="009C785F"/>
    <w:rsid w:val="009C7DBC"/>
    <w:rsid w:val="009D42D6"/>
    <w:rsid w:val="009E418B"/>
    <w:rsid w:val="009F76D4"/>
    <w:rsid w:val="00A1146B"/>
    <w:rsid w:val="00A138E6"/>
    <w:rsid w:val="00A27AFD"/>
    <w:rsid w:val="00A429FF"/>
    <w:rsid w:val="00A430FF"/>
    <w:rsid w:val="00A61A4F"/>
    <w:rsid w:val="00A664B1"/>
    <w:rsid w:val="00A66788"/>
    <w:rsid w:val="00A77F12"/>
    <w:rsid w:val="00A836E4"/>
    <w:rsid w:val="00A85949"/>
    <w:rsid w:val="00A85BC3"/>
    <w:rsid w:val="00A85F15"/>
    <w:rsid w:val="00AA0625"/>
    <w:rsid w:val="00AA100F"/>
    <w:rsid w:val="00AC7953"/>
    <w:rsid w:val="00AD2A86"/>
    <w:rsid w:val="00AD3F2A"/>
    <w:rsid w:val="00AE7962"/>
    <w:rsid w:val="00AF0E49"/>
    <w:rsid w:val="00B0330C"/>
    <w:rsid w:val="00B13CF5"/>
    <w:rsid w:val="00B14634"/>
    <w:rsid w:val="00B16CAC"/>
    <w:rsid w:val="00B40FA6"/>
    <w:rsid w:val="00B4146A"/>
    <w:rsid w:val="00B41BD7"/>
    <w:rsid w:val="00B43F1E"/>
    <w:rsid w:val="00B62E11"/>
    <w:rsid w:val="00B6548E"/>
    <w:rsid w:val="00B702C9"/>
    <w:rsid w:val="00B85137"/>
    <w:rsid w:val="00BA73B5"/>
    <w:rsid w:val="00BB094B"/>
    <w:rsid w:val="00BB10A2"/>
    <w:rsid w:val="00BC1D44"/>
    <w:rsid w:val="00BE3F7A"/>
    <w:rsid w:val="00BF5A24"/>
    <w:rsid w:val="00C01DF5"/>
    <w:rsid w:val="00C04F91"/>
    <w:rsid w:val="00C3257A"/>
    <w:rsid w:val="00C36A64"/>
    <w:rsid w:val="00C55B02"/>
    <w:rsid w:val="00C624EC"/>
    <w:rsid w:val="00C9649F"/>
    <w:rsid w:val="00CB3327"/>
    <w:rsid w:val="00CC2A01"/>
    <w:rsid w:val="00CD0FFB"/>
    <w:rsid w:val="00CE2841"/>
    <w:rsid w:val="00CE6136"/>
    <w:rsid w:val="00D17F71"/>
    <w:rsid w:val="00D310C4"/>
    <w:rsid w:val="00D405F1"/>
    <w:rsid w:val="00D40D72"/>
    <w:rsid w:val="00D51FD8"/>
    <w:rsid w:val="00D5684D"/>
    <w:rsid w:val="00D746CA"/>
    <w:rsid w:val="00D77446"/>
    <w:rsid w:val="00D77B0C"/>
    <w:rsid w:val="00D90DDD"/>
    <w:rsid w:val="00D90EF9"/>
    <w:rsid w:val="00D9434B"/>
    <w:rsid w:val="00DB48EB"/>
    <w:rsid w:val="00DB58A3"/>
    <w:rsid w:val="00DE1CC6"/>
    <w:rsid w:val="00DF25E0"/>
    <w:rsid w:val="00E0023F"/>
    <w:rsid w:val="00E05E02"/>
    <w:rsid w:val="00E12B1F"/>
    <w:rsid w:val="00E26EDA"/>
    <w:rsid w:val="00E30190"/>
    <w:rsid w:val="00E30FA9"/>
    <w:rsid w:val="00E330BB"/>
    <w:rsid w:val="00E400D9"/>
    <w:rsid w:val="00E4381B"/>
    <w:rsid w:val="00E43D68"/>
    <w:rsid w:val="00E728C7"/>
    <w:rsid w:val="00E75FAE"/>
    <w:rsid w:val="00E80265"/>
    <w:rsid w:val="00E80E9C"/>
    <w:rsid w:val="00E84FC3"/>
    <w:rsid w:val="00EA6222"/>
    <w:rsid w:val="00EB3677"/>
    <w:rsid w:val="00EC1FD1"/>
    <w:rsid w:val="00EC3E8D"/>
    <w:rsid w:val="00EF6013"/>
    <w:rsid w:val="00F13FFA"/>
    <w:rsid w:val="00F2748F"/>
    <w:rsid w:val="00F34429"/>
    <w:rsid w:val="00F363DB"/>
    <w:rsid w:val="00F47985"/>
    <w:rsid w:val="00F47FE1"/>
    <w:rsid w:val="00F518E0"/>
    <w:rsid w:val="00F57057"/>
    <w:rsid w:val="00F62CF5"/>
    <w:rsid w:val="00F832A8"/>
    <w:rsid w:val="00F83D0F"/>
    <w:rsid w:val="00F95955"/>
    <w:rsid w:val="00FA1022"/>
    <w:rsid w:val="00FE24AE"/>
    <w:rsid w:val="00FF6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6B82E-FD91-4F3E-B8C8-E52ED02A1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F91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271EA9"/>
    <w:pPr>
      <w:keepNext/>
      <w:jc w:val="center"/>
      <w:outlineLvl w:val="0"/>
    </w:pPr>
    <w:rPr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271EA9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71EA9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271EA9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271EA9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71EA9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271EA9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271EA9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271EA9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a4">
    <w:name w:val="Основной текст Знак"/>
    <w:basedOn w:val="a0"/>
    <w:link w:val="a3"/>
    <w:rsid w:val="003F4D14"/>
    <w:rPr>
      <w:rFonts w:ascii="Arial Armenian" w:eastAsia="SimSun" w:hAnsi="Arial Armenian" w:cs="Times New Roman"/>
      <w:b/>
      <w:bCs/>
      <w:iCs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10">
    <w:name w:val="Заголовок 1 Знак"/>
    <w:basedOn w:val="a0"/>
    <w:link w:val="1"/>
    <w:rsid w:val="00271EA9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71EA9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rsid w:val="00271EA9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rsid w:val="00271EA9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271EA9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71EA9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rsid w:val="00271EA9"/>
    <w:rPr>
      <w:rFonts w:ascii="Times Armenian" w:eastAsia="Times New Roman" w:hAnsi="Times Armenian" w:cs="Times New Roman"/>
      <w:i/>
      <w:sz w:val="20"/>
      <w:szCs w:val="20"/>
      <w:lang w:val="nl-NL" w:eastAsia="x-none"/>
    </w:rPr>
  </w:style>
  <w:style w:type="character" w:customStyle="1" w:styleId="90">
    <w:name w:val="Заголовок 9 Знак"/>
    <w:basedOn w:val="a0"/>
    <w:link w:val="9"/>
    <w:rsid w:val="00271EA9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numbering" w:customStyle="1" w:styleId="11">
    <w:name w:val="Нет списка1"/>
    <w:next w:val="a2"/>
    <w:uiPriority w:val="99"/>
    <w:semiHidden/>
    <w:unhideWhenUsed/>
    <w:rsid w:val="00271EA9"/>
  </w:style>
  <w:style w:type="paragraph" w:styleId="a7">
    <w:name w:val="Body Text Indent"/>
    <w:aliases w:val=" Char, Char Char Char Char,Char Char Char Char"/>
    <w:basedOn w:val="a"/>
    <w:link w:val="a8"/>
    <w:rsid w:val="00271EA9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8">
    <w:name w:val="Основной текст с отступом Знак"/>
    <w:aliases w:val=" Char Знак, Char Char Char Char Знак,Char Char Char Char Знак"/>
    <w:basedOn w:val="a0"/>
    <w:link w:val="a7"/>
    <w:rsid w:val="00271EA9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9">
    <w:name w:val="footer"/>
    <w:basedOn w:val="a"/>
    <w:link w:val="aa"/>
    <w:rsid w:val="00271EA9"/>
    <w:pPr>
      <w:tabs>
        <w:tab w:val="center" w:pos="4320"/>
        <w:tab w:val="right" w:pos="8640"/>
      </w:tabs>
    </w:pPr>
    <w:rPr>
      <w:rFonts w:ascii="Times New Roman" w:hAnsi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rsid w:val="00271EA9"/>
    <w:rPr>
      <w:rFonts w:ascii="Times New Roman" w:eastAsia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rsid w:val="00271EA9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271EA9"/>
    <w:rPr>
      <w:rFonts w:ascii="Times Armenian" w:eastAsia="Times New Roman" w:hAnsi="Times Armenian" w:cs="Times New Roman"/>
      <w:sz w:val="20"/>
      <w:szCs w:val="20"/>
    </w:rPr>
  </w:style>
  <w:style w:type="paragraph" w:styleId="21">
    <w:name w:val="Body Text 2"/>
    <w:basedOn w:val="a"/>
    <w:link w:val="22"/>
    <w:rsid w:val="00271EA9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71EA9"/>
    <w:rPr>
      <w:rFonts w:ascii="Arial LatArm" w:eastAsia="Times New Roman" w:hAnsi="Arial LatArm" w:cs="Times New Roman"/>
      <w:sz w:val="20"/>
      <w:szCs w:val="20"/>
    </w:rPr>
  </w:style>
  <w:style w:type="paragraph" w:styleId="23">
    <w:name w:val="Body Text Indent 2"/>
    <w:basedOn w:val="a"/>
    <w:link w:val="24"/>
    <w:rsid w:val="00271EA9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rsid w:val="00271EA9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a"/>
    <w:semiHidden/>
    <w:rsid w:val="00271EA9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271E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ab">
    <w:name w:val="Balloon Text"/>
    <w:basedOn w:val="a"/>
    <w:link w:val="ac"/>
    <w:rsid w:val="00271EA9"/>
    <w:rPr>
      <w:rFonts w:ascii="Tahoma" w:hAnsi="Tahoma"/>
      <w:sz w:val="16"/>
      <w:szCs w:val="16"/>
      <w:lang w:val="x-none" w:eastAsia="x-none"/>
    </w:rPr>
  </w:style>
  <w:style w:type="character" w:customStyle="1" w:styleId="ac">
    <w:name w:val="Текст выноски Знак"/>
    <w:basedOn w:val="a0"/>
    <w:link w:val="ab"/>
    <w:rsid w:val="00271EA9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styleId="ad">
    <w:name w:val="Hyperlink"/>
    <w:rsid w:val="00271EA9"/>
    <w:rPr>
      <w:color w:val="0000FF"/>
      <w:u w:val="single"/>
    </w:rPr>
  </w:style>
  <w:style w:type="character" w:customStyle="1" w:styleId="CharChar1">
    <w:name w:val="Char Char1"/>
    <w:locked/>
    <w:rsid w:val="00271EA9"/>
    <w:rPr>
      <w:rFonts w:ascii="Arial LatArm" w:hAnsi="Arial LatArm"/>
      <w:i/>
      <w:lang w:val="en-AU" w:eastAsia="en-US" w:bidi="ar-SA"/>
    </w:rPr>
  </w:style>
  <w:style w:type="paragraph" w:styleId="12">
    <w:name w:val="index 1"/>
    <w:basedOn w:val="a"/>
    <w:next w:val="a"/>
    <w:autoRedefine/>
    <w:semiHidden/>
    <w:rsid w:val="00271EA9"/>
    <w:pPr>
      <w:ind w:left="240" w:hanging="240"/>
    </w:pPr>
    <w:rPr>
      <w:rFonts w:ascii="Times New Roman" w:hAnsi="Times New Roman"/>
      <w:sz w:val="24"/>
      <w:szCs w:val="24"/>
    </w:rPr>
  </w:style>
  <w:style w:type="paragraph" w:styleId="ae">
    <w:name w:val="index heading"/>
    <w:basedOn w:val="a"/>
    <w:next w:val="12"/>
    <w:semiHidden/>
    <w:rsid w:val="00271EA9"/>
    <w:rPr>
      <w:rFonts w:ascii="Times New Roman" w:hAnsi="Times New Roman"/>
      <w:sz w:val="20"/>
      <w:szCs w:val="20"/>
      <w:lang w:val="en-AU" w:eastAsia="ru-RU"/>
    </w:rPr>
  </w:style>
  <w:style w:type="paragraph" w:styleId="af">
    <w:name w:val="header"/>
    <w:basedOn w:val="a"/>
    <w:link w:val="af0"/>
    <w:rsid w:val="00271EA9"/>
    <w:pPr>
      <w:tabs>
        <w:tab w:val="center" w:pos="4153"/>
        <w:tab w:val="right" w:pos="8306"/>
      </w:tabs>
    </w:pPr>
    <w:rPr>
      <w:rFonts w:ascii="Times New Roman" w:hAnsi="Times New Roman"/>
      <w:sz w:val="20"/>
      <w:szCs w:val="20"/>
      <w:lang w:val="en-AU" w:eastAsia="ru-RU"/>
    </w:rPr>
  </w:style>
  <w:style w:type="character" w:customStyle="1" w:styleId="af0">
    <w:name w:val="Верхний колонтитул Знак"/>
    <w:basedOn w:val="a0"/>
    <w:link w:val="af"/>
    <w:rsid w:val="00271EA9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271EA9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271EA9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af1">
    <w:name w:val="Title"/>
    <w:basedOn w:val="a"/>
    <w:link w:val="af2"/>
    <w:qFormat/>
    <w:rsid w:val="00271EA9"/>
    <w:pPr>
      <w:jc w:val="center"/>
    </w:pPr>
    <w:rPr>
      <w:sz w:val="24"/>
      <w:szCs w:val="20"/>
    </w:rPr>
  </w:style>
  <w:style w:type="character" w:customStyle="1" w:styleId="af2">
    <w:name w:val="Название Знак"/>
    <w:basedOn w:val="a0"/>
    <w:link w:val="af1"/>
    <w:rsid w:val="00271EA9"/>
    <w:rPr>
      <w:rFonts w:ascii="Arial Armenian" w:eastAsia="Times New Roman" w:hAnsi="Arial Armenian" w:cs="Times New Roman"/>
      <w:sz w:val="24"/>
      <w:szCs w:val="20"/>
    </w:rPr>
  </w:style>
  <w:style w:type="character" w:styleId="af3">
    <w:name w:val="page number"/>
    <w:basedOn w:val="a0"/>
    <w:rsid w:val="00271EA9"/>
  </w:style>
  <w:style w:type="paragraph" w:styleId="af4">
    <w:name w:val="footnote text"/>
    <w:basedOn w:val="a"/>
    <w:link w:val="af5"/>
    <w:semiHidden/>
    <w:rsid w:val="00271EA9"/>
    <w:rPr>
      <w:rFonts w:ascii="Times Armenian" w:hAnsi="Times Armenian"/>
      <w:sz w:val="20"/>
      <w:szCs w:val="20"/>
      <w:lang w:val="x-none" w:eastAsia="ru-RU"/>
    </w:rPr>
  </w:style>
  <w:style w:type="character" w:customStyle="1" w:styleId="af5">
    <w:name w:val="Текст сноски Знак"/>
    <w:basedOn w:val="a0"/>
    <w:link w:val="af4"/>
    <w:semiHidden/>
    <w:rsid w:val="00271EA9"/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271EA9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271EA9"/>
    <w:pPr>
      <w:spacing w:line="480" w:lineRule="auto"/>
      <w:ind w:firstLine="709"/>
      <w:jc w:val="both"/>
    </w:pPr>
    <w:rPr>
      <w:sz w:val="22"/>
      <w:szCs w:val="20"/>
      <w:lang w:eastAsia="ru-RU"/>
    </w:rPr>
  </w:style>
  <w:style w:type="character" w:customStyle="1" w:styleId="normChar">
    <w:name w:val="norm Char"/>
    <w:locked/>
    <w:rsid w:val="00271EA9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271EA9"/>
    <w:rPr>
      <w:rFonts w:ascii="Arial LatArm" w:hAnsi="Arial LatArm"/>
      <w:sz w:val="24"/>
      <w:lang w:eastAsia="ru-RU"/>
    </w:rPr>
  </w:style>
  <w:style w:type="paragraph" w:styleId="af6">
    <w:name w:val="Normal (Web)"/>
    <w:basedOn w:val="a"/>
    <w:uiPriority w:val="99"/>
    <w:rsid w:val="00271E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7">
    <w:name w:val="Strong"/>
    <w:uiPriority w:val="22"/>
    <w:qFormat/>
    <w:rsid w:val="00271EA9"/>
    <w:rPr>
      <w:b/>
      <w:bCs/>
    </w:rPr>
  </w:style>
  <w:style w:type="character" w:styleId="af8">
    <w:name w:val="footnote reference"/>
    <w:semiHidden/>
    <w:rsid w:val="00271EA9"/>
    <w:rPr>
      <w:vertAlign w:val="superscript"/>
    </w:rPr>
  </w:style>
  <w:style w:type="character" w:customStyle="1" w:styleId="CharChar22">
    <w:name w:val="Char Char22"/>
    <w:rsid w:val="00271E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271E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271E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271EA9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271EA9"/>
    <w:rPr>
      <w:rFonts w:ascii="Arial Armenian" w:hAnsi="Arial Armenian"/>
      <w:lang w:val="en-US"/>
    </w:rPr>
  </w:style>
  <w:style w:type="character" w:styleId="af9">
    <w:name w:val="annotation reference"/>
    <w:semiHidden/>
    <w:rsid w:val="00271EA9"/>
    <w:rPr>
      <w:sz w:val="16"/>
      <w:szCs w:val="16"/>
    </w:rPr>
  </w:style>
  <w:style w:type="paragraph" w:styleId="afa">
    <w:name w:val="annotation text"/>
    <w:basedOn w:val="a"/>
    <w:link w:val="afb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a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semiHidden/>
    <w:rsid w:val="00271EA9"/>
    <w:rPr>
      <w:b/>
      <w:bCs/>
    </w:rPr>
  </w:style>
  <w:style w:type="character" w:customStyle="1" w:styleId="afd">
    <w:name w:val="Тема примечания Знак"/>
    <w:basedOn w:val="afb"/>
    <w:link w:val="afc"/>
    <w:semiHidden/>
    <w:rsid w:val="00271EA9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e">
    <w:name w:val="endnote text"/>
    <w:basedOn w:val="a"/>
    <w:link w:val="aff"/>
    <w:semiHidden/>
    <w:rsid w:val="00271EA9"/>
    <w:rPr>
      <w:rFonts w:ascii="Times Armenian" w:hAnsi="Times Armenian"/>
      <w:sz w:val="20"/>
      <w:szCs w:val="20"/>
      <w:lang w:eastAsia="ru-RU"/>
    </w:rPr>
  </w:style>
  <w:style w:type="character" w:customStyle="1" w:styleId="aff">
    <w:name w:val="Текст концевой сноски Знак"/>
    <w:basedOn w:val="a0"/>
    <w:link w:val="afe"/>
    <w:semiHidden/>
    <w:rsid w:val="00271EA9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f0">
    <w:name w:val="endnote reference"/>
    <w:semiHidden/>
    <w:rsid w:val="00271EA9"/>
    <w:rPr>
      <w:vertAlign w:val="superscript"/>
    </w:rPr>
  </w:style>
  <w:style w:type="paragraph" w:styleId="aff1">
    <w:name w:val="Document Map"/>
    <w:basedOn w:val="a"/>
    <w:link w:val="aff2"/>
    <w:semiHidden/>
    <w:rsid w:val="00271EA9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2">
    <w:name w:val="Схема документа Знак"/>
    <w:basedOn w:val="a0"/>
    <w:link w:val="aff1"/>
    <w:semiHidden/>
    <w:rsid w:val="00271EA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f3">
    <w:name w:val="Revision"/>
    <w:hidden/>
    <w:semiHidden/>
    <w:rsid w:val="00271E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table" w:styleId="aff4">
    <w:name w:val="Table Grid"/>
    <w:basedOn w:val="a1"/>
    <w:rsid w:val="00271E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rsid w:val="00271EA9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271EA9"/>
    <w:pPr>
      <w:jc w:val="center"/>
    </w:pPr>
    <w:rPr>
      <w:w w:val="90"/>
      <w:sz w:val="22"/>
      <w:szCs w:val="20"/>
      <w:lang w:eastAsia="ru-RU"/>
    </w:rPr>
  </w:style>
  <w:style w:type="character" w:customStyle="1" w:styleId="CharChar23">
    <w:name w:val="Char Char23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271E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271EA9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271EA9"/>
    <w:rPr>
      <w:rFonts w:ascii="Arial LatArm" w:hAnsi="Arial LatArm"/>
      <w:b/>
      <w:color w:val="0000FF"/>
      <w:lang w:val="en-US" w:eastAsia="ru-RU" w:bidi="ar-SA"/>
    </w:rPr>
  </w:style>
  <w:style w:type="paragraph" w:styleId="aff5">
    <w:name w:val="Block Text"/>
    <w:basedOn w:val="a"/>
    <w:rsid w:val="00271EA9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szCs w:val="20"/>
      <w:lang w:val="es-ES"/>
    </w:rPr>
  </w:style>
  <w:style w:type="paragraph" w:customStyle="1" w:styleId="BodyTextIndent22">
    <w:name w:val="Body Text Indent 2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Normal2">
    <w:name w:val="Normal+2"/>
    <w:basedOn w:val="a"/>
    <w:next w:val="a"/>
    <w:rsid w:val="00271EA9"/>
    <w:pPr>
      <w:autoSpaceDE w:val="0"/>
      <w:autoSpaceDN w:val="0"/>
      <w:adjustRightInd w:val="0"/>
    </w:pPr>
    <w:rPr>
      <w:rFonts w:ascii="Times Armenian" w:hAnsi="Times Armenian"/>
      <w:sz w:val="24"/>
      <w:szCs w:val="24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271EA9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271EA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271EA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5">
    <w:name w:val="font5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271EA9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271EA9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271EA9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</w:rPr>
  </w:style>
  <w:style w:type="paragraph" w:customStyle="1" w:styleId="font13">
    <w:name w:val="font13"/>
    <w:basedOn w:val="a"/>
    <w:rsid w:val="00271EA9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271EA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271EA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271EA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110">
    <w:name w:val="Указатель 11"/>
    <w:basedOn w:val="a"/>
    <w:rsid w:val="00271EA9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3">
    <w:name w:val="Указатель1"/>
    <w:basedOn w:val="a"/>
    <w:rsid w:val="00271EA9"/>
    <w:pPr>
      <w:suppressAutoHyphens/>
      <w:spacing w:line="100" w:lineRule="atLeast"/>
    </w:pPr>
    <w:rPr>
      <w:rFonts w:ascii="Times New Roman" w:hAnsi="Times New Roman"/>
      <w:kern w:val="1"/>
      <w:sz w:val="20"/>
      <w:szCs w:val="20"/>
      <w:lang w:val="en-AU" w:eastAsia="ar-SA"/>
    </w:rPr>
  </w:style>
  <w:style w:type="character" w:styleId="aff6">
    <w:name w:val="FollowedHyperlink"/>
    <w:rsid w:val="00271EA9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271EA9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271EA9"/>
    <w:rPr>
      <w:lang w:val="en-US" w:eastAsia="en-US" w:bidi="ar-SA"/>
    </w:rPr>
  </w:style>
  <w:style w:type="paragraph" w:customStyle="1" w:styleId="Char3CharCharChar">
    <w:name w:val="Char3 Char Char Char"/>
    <w:basedOn w:val="a"/>
    <w:next w:val="a"/>
    <w:semiHidden/>
    <w:rsid w:val="00271EA9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6">
    <w:name w:val="Абзац списка Знак"/>
    <w:link w:val="a5"/>
    <w:uiPriority w:val="34"/>
    <w:locked/>
    <w:rsid w:val="00271EA9"/>
    <w:rPr>
      <w:rFonts w:ascii="Calibri" w:eastAsia="Calibri" w:hAnsi="Calibri" w:cs="Times New Roman"/>
      <w:lang w:val="ru-RU"/>
    </w:rPr>
  </w:style>
  <w:style w:type="character" w:styleId="aff7">
    <w:name w:val="Emphasis"/>
    <w:qFormat/>
    <w:rsid w:val="00271EA9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271EA9"/>
    <w:rPr>
      <w:color w:val="605E5C"/>
      <w:shd w:val="clear" w:color="auto" w:fill="E1DFDD"/>
    </w:rPr>
  </w:style>
  <w:style w:type="numbering" w:customStyle="1" w:styleId="25">
    <w:name w:val="Нет списка2"/>
    <w:next w:val="a2"/>
    <w:uiPriority w:val="99"/>
    <w:semiHidden/>
    <w:unhideWhenUsed/>
    <w:rsid w:val="00966924"/>
  </w:style>
  <w:style w:type="paragraph" w:styleId="HTML">
    <w:name w:val="HTML Preformatted"/>
    <w:basedOn w:val="a"/>
    <w:link w:val="HTML0"/>
    <w:uiPriority w:val="99"/>
    <w:semiHidden/>
    <w:unhideWhenUsed/>
    <w:rsid w:val="00BA73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A73B5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BA73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0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86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8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90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1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6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6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9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5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05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1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6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10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6670291">
          <w:marLeft w:val="0"/>
          <w:marRight w:val="0"/>
          <w:marTop w:val="291"/>
          <w:marBottom w:val="2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82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7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9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32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107971">
                  <w:marLeft w:val="0"/>
                  <w:marRight w:val="0"/>
                  <w:marTop w:val="0"/>
                  <w:marBottom w:val="0"/>
                  <w:divBdr>
                    <w:top w:val="single" w:sz="6" w:space="15" w:color="E5E5E5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132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02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00F27-9EBF-4C67-BB9D-F08809FB3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1901</TotalTime>
  <Pages>8</Pages>
  <Words>1351</Words>
  <Characters>7706</Characters>
  <Application>Microsoft Office Word</Application>
  <DocSecurity>0</DocSecurity>
  <Lines>64</Lines>
  <Paragraphs>18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COMP</cp:lastModifiedBy>
  <cp:revision>237</cp:revision>
  <cp:lastPrinted>2025-07-08T09:36:00Z</cp:lastPrinted>
  <dcterms:created xsi:type="dcterms:W3CDTF">2018-10-04T10:38:00Z</dcterms:created>
  <dcterms:modified xsi:type="dcterms:W3CDTF">2026-08-10T10:49:00Z</dcterms:modified>
</cp:coreProperties>
</file>